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C04CB" w14:textId="77777777" w:rsidR="00945AD9" w:rsidRPr="003459A7" w:rsidRDefault="00945AD9" w:rsidP="001E755C">
      <w:pPr>
        <w:pStyle w:val="ListParagraph"/>
        <w:numPr>
          <w:ilvl w:val="0"/>
          <w:numId w:val="5"/>
        </w:numPr>
        <w:shd w:val="clear" w:color="auto" w:fill="FFFFFF"/>
        <w:spacing w:line="360" w:lineRule="atLeast"/>
        <w:rPr>
          <w:rFonts w:eastAsia="Times New Roman"/>
          <w:color w:val="01111D"/>
        </w:rPr>
      </w:pPr>
      <w:r w:rsidRPr="003459A7">
        <w:rPr>
          <w:rFonts w:eastAsia="Times New Roman"/>
          <w:color w:val="01111D"/>
        </w:rPr>
        <w:t>Adapt a lesson reflecting what you’ve learned in this course.</w:t>
      </w:r>
    </w:p>
    <w:p w14:paraId="40709C10" w14:textId="77777777" w:rsidR="00BB4A1A" w:rsidRPr="003459A7" w:rsidRDefault="00BB4A1A"/>
    <w:p w14:paraId="3B1FF41E" w14:textId="77777777" w:rsidR="00945AD9" w:rsidRPr="003459A7" w:rsidRDefault="00945AD9">
      <w:r w:rsidRPr="003459A7">
        <w:t>Fifth Grade Opinion Writing -  Should zoos exist?</w:t>
      </w:r>
    </w:p>
    <w:p w14:paraId="53E508BA" w14:textId="77777777" w:rsidR="00B2396E" w:rsidRPr="003459A7" w:rsidRDefault="00B2396E" w:rsidP="00945AD9">
      <w:pPr>
        <w:shd w:val="clear" w:color="auto" w:fill="FFFFFF"/>
        <w:spacing w:before="100" w:beforeAutospacing="1" w:after="150" w:line="240" w:lineRule="atLeast"/>
        <w:rPr>
          <w:rFonts w:eastAsia="Times New Roman"/>
        </w:rPr>
      </w:pPr>
      <w:r w:rsidRPr="003459A7">
        <w:rPr>
          <w:rFonts w:eastAsia="Times New Roman"/>
          <w:b/>
        </w:rPr>
        <w:t>Overview</w:t>
      </w:r>
      <w:r w:rsidRPr="003459A7">
        <w:rPr>
          <w:rFonts w:eastAsia="Times New Roman"/>
        </w:rPr>
        <w:t>:  This is a classic end of year task for 5</w:t>
      </w:r>
      <w:r w:rsidRPr="003459A7">
        <w:rPr>
          <w:rFonts w:eastAsia="Times New Roman"/>
          <w:vertAlign w:val="superscript"/>
        </w:rPr>
        <w:t>th</w:t>
      </w:r>
      <w:r w:rsidRPr="003459A7">
        <w:rPr>
          <w:rFonts w:eastAsia="Times New Roman"/>
        </w:rPr>
        <w:t xml:space="preserve"> graders, but I have paid close attention to integrate the different aspects from </w:t>
      </w:r>
      <w:proofErr w:type="spellStart"/>
      <w:r w:rsidRPr="003459A7">
        <w:rPr>
          <w:rFonts w:eastAsia="Times New Roman"/>
        </w:rPr>
        <w:t>Tankersley’s</w:t>
      </w:r>
      <w:proofErr w:type="spellEnd"/>
      <w:r w:rsidRPr="003459A7">
        <w:rPr>
          <w:rFonts w:eastAsia="Times New Roman"/>
        </w:rPr>
        <w:t xml:space="preserve"> text </w:t>
      </w:r>
      <w:r w:rsidRPr="003459A7">
        <w:rPr>
          <w:rFonts w:eastAsia="Times New Roman"/>
          <w:i/>
        </w:rPr>
        <w:t>Literacy Strategies for Grades 4-12</w:t>
      </w:r>
      <w:r w:rsidRPr="003459A7">
        <w:rPr>
          <w:rFonts w:eastAsia="Times New Roman"/>
        </w:rPr>
        <w:t xml:space="preserve"> in order to best meet the needs of my fifth graders.  The goal is to support all students in their higher-order thinking (and reading) in order to bring it all together in a culminating performance task.  Students will be answering the question: “Should zoos exist?” through the careful consumption and critique of multiple pieces of text.</w:t>
      </w:r>
    </w:p>
    <w:p w14:paraId="148C9BA5" w14:textId="77777777" w:rsidR="00B2396E" w:rsidRPr="003459A7" w:rsidRDefault="00945AD9" w:rsidP="00945AD9">
      <w:pPr>
        <w:shd w:val="clear" w:color="auto" w:fill="FFFFFF"/>
        <w:spacing w:before="100" w:beforeAutospacing="1" w:after="150" w:line="240" w:lineRule="atLeast"/>
        <w:rPr>
          <w:rFonts w:eastAsia="Times New Roman"/>
          <w:b/>
        </w:rPr>
      </w:pPr>
      <w:r w:rsidRPr="003459A7">
        <w:rPr>
          <w:rFonts w:eastAsia="Times New Roman"/>
          <w:b/>
        </w:rPr>
        <w:t>CCSS:</w:t>
      </w:r>
    </w:p>
    <w:p w14:paraId="713BB4C6" w14:textId="77777777" w:rsidR="00945AD9" w:rsidRPr="003459A7" w:rsidRDefault="00945AD9" w:rsidP="00945AD9">
      <w:pPr>
        <w:shd w:val="clear" w:color="auto" w:fill="FFFFFF"/>
        <w:spacing w:before="100" w:beforeAutospacing="1" w:after="150" w:line="240" w:lineRule="atLeast"/>
        <w:rPr>
          <w:rFonts w:eastAsia="Times New Roman"/>
        </w:rPr>
      </w:pPr>
      <w:r w:rsidRPr="003459A7">
        <w:rPr>
          <w:rFonts w:eastAsia="Times New Roman"/>
          <w:b/>
        </w:rPr>
        <w:t>ELA-Literacy.W.5.1</w:t>
      </w:r>
      <w:r w:rsidRPr="003459A7">
        <w:rPr>
          <w:rFonts w:eastAsia="Times New Roman"/>
        </w:rPr>
        <w:t xml:space="preserve"> </w:t>
      </w:r>
      <w:r w:rsidRPr="003459A7">
        <w:rPr>
          <w:rFonts w:eastAsia="Times New Roman"/>
        </w:rPr>
        <w:t>Write opinion pieces on topics or texts, supporting a point of view with reasons and information.</w:t>
      </w:r>
    </w:p>
    <w:p w14:paraId="1A92F3BD" w14:textId="77777777" w:rsidR="00B2396E" w:rsidRPr="003459A7" w:rsidRDefault="00B2396E" w:rsidP="00B2396E">
      <w:pPr>
        <w:rPr>
          <w:rFonts w:eastAsia="Times New Roman"/>
        </w:rPr>
      </w:pPr>
      <w:r w:rsidRPr="003459A7">
        <w:rPr>
          <w:rFonts w:eastAsia="Times New Roman"/>
          <w:b/>
        </w:rPr>
        <w:t>ELA-LITERACY.RI.5.1</w:t>
      </w:r>
      <w:r w:rsidRPr="003459A7">
        <w:rPr>
          <w:rFonts w:eastAsia="Times New Roman"/>
        </w:rPr>
        <w:t xml:space="preserve"> </w:t>
      </w:r>
      <w:r w:rsidRPr="003459A7">
        <w:rPr>
          <w:rFonts w:eastAsia="Times New Roman"/>
        </w:rPr>
        <w:t>Quote accurately from a text when explaining what the text says explicitly and when drawing inferences from the text.</w:t>
      </w:r>
    </w:p>
    <w:p w14:paraId="129D4B0A" w14:textId="77777777" w:rsidR="00B2396E" w:rsidRPr="003459A7" w:rsidRDefault="00B2396E" w:rsidP="00B2396E">
      <w:pPr>
        <w:rPr>
          <w:rFonts w:eastAsia="Times New Roman"/>
        </w:rPr>
      </w:pPr>
    </w:p>
    <w:p w14:paraId="37548D02" w14:textId="77777777" w:rsidR="00945AD9" w:rsidRPr="003459A7" w:rsidRDefault="00B2396E" w:rsidP="00B2396E">
      <w:pPr>
        <w:rPr>
          <w:rFonts w:eastAsia="Times New Roman"/>
        </w:rPr>
      </w:pPr>
      <w:r w:rsidRPr="003459A7">
        <w:rPr>
          <w:rFonts w:eastAsia="Times New Roman"/>
          <w:b/>
        </w:rPr>
        <w:t>ELA-LITERACY.RI.5.2</w:t>
      </w:r>
      <w:r w:rsidRPr="003459A7">
        <w:rPr>
          <w:rFonts w:eastAsia="Times New Roman"/>
        </w:rPr>
        <w:t xml:space="preserve"> </w:t>
      </w:r>
      <w:r w:rsidRPr="003459A7">
        <w:rPr>
          <w:rFonts w:eastAsia="Times New Roman"/>
        </w:rPr>
        <w:t>Determine two or more main ideas of a text and explain how they are supported by key details; summarize the text.</w:t>
      </w:r>
    </w:p>
    <w:p w14:paraId="41B25F6A" w14:textId="77777777" w:rsidR="00B2396E" w:rsidRPr="003459A7" w:rsidRDefault="00B2396E" w:rsidP="00B2396E">
      <w:pPr>
        <w:rPr>
          <w:rFonts w:eastAsia="Times New Roman"/>
        </w:rPr>
      </w:pPr>
    </w:p>
    <w:p w14:paraId="73034F9A" w14:textId="77777777" w:rsidR="00B2396E" w:rsidRPr="003459A7" w:rsidRDefault="00B2396E" w:rsidP="00B2396E">
      <w:pPr>
        <w:rPr>
          <w:rFonts w:eastAsia="Times New Roman"/>
        </w:rPr>
      </w:pPr>
      <w:r w:rsidRPr="003459A7">
        <w:rPr>
          <w:rFonts w:eastAsia="Times New Roman"/>
          <w:b/>
        </w:rPr>
        <w:t>ELA-LITERACY.RI.5.9</w:t>
      </w:r>
      <w:r w:rsidRPr="003459A7">
        <w:rPr>
          <w:rFonts w:eastAsia="Times New Roman"/>
        </w:rPr>
        <w:t xml:space="preserve"> </w:t>
      </w:r>
      <w:r w:rsidRPr="003459A7">
        <w:rPr>
          <w:rFonts w:eastAsia="Times New Roman"/>
        </w:rPr>
        <w:t>Integrate information from several texts on the same topic in order to write or speak about the subject knowledgeably.</w:t>
      </w:r>
    </w:p>
    <w:p w14:paraId="6111CEF0" w14:textId="77777777" w:rsidR="00B2396E" w:rsidRPr="003459A7" w:rsidRDefault="00B2396E" w:rsidP="00B2396E">
      <w:pPr>
        <w:rPr>
          <w:rFonts w:eastAsia="Times New Roman"/>
        </w:rPr>
      </w:pPr>
    </w:p>
    <w:p w14:paraId="033CC11B" w14:textId="77777777" w:rsidR="00B2396E" w:rsidRPr="003459A7" w:rsidRDefault="00B2396E" w:rsidP="00B2396E">
      <w:pPr>
        <w:rPr>
          <w:b/>
        </w:rPr>
      </w:pPr>
      <w:r w:rsidRPr="003459A7">
        <w:rPr>
          <w:b/>
        </w:rPr>
        <w:t xml:space="preserve">Background: </w:t>
      </w:r>
    </w:p>
    <w:p w14:paraId="4CC8DC35" w14:textId="77777777" w:rsidR="00945AD9" w:rsidRPr="003459A7" w:rsidRDefault="00945AD9" w:rsidP="00945AD9">
      <w:r w:rsidRPr="003459A7">
        <w:t xml:space="preserve">Students have finished the class read of the </w:t>
      </w:r>
      <w:r w:rsidRPr="003459A7">
        <w:rPr>
          <w:i/>
        </w:rPr>
        <w:t>The One and Only Ivan</w:t>
      </w:r>
      <w:r w:rsidRPr="003459A7">
        <w:t xml:space="preserve"> by K. A. Applegate.  As an end of the year performance task they will research dif</w:t>
      </w:r>
      <w:r w:rsidR="00316610" w:rsidRPr="003459A7">
        <w:t xml:space="preserve">ferent texts that deal with the problem:  Are zoos beneficial or harmful to animals.  Students will practice annotating </w:t>
      </w:r>
      <w:r w:rsidR="00B2396E" w:rsidRPr="003459A7">
        <w:t>articles</w:t>
      </w:r>
      <w:r w:rsidR="00316610" w:rsidRPr="003459A7">
        <w:t xml:space="preserve">, collecting evidence, and then synthesizing and applying their understanding in the form of a written, persuasive essay.  </w:t>
      </w:r>
    </w:p>
    <w:p w14:paraId="50B4CE53" w14:textId="77777777" w:rsidR="00316610" w:rsidRPr="003459A7" w:rsidRDefault="00316610" w:rsidP="00945AD9"/>
    <w:p w14:paraId="435C144D" w14:textId="77777777" w:rsidR="00316610" w:rsidRPr="003459A7" w:rsidRDefault="00316610" w:rsidP="00945AD9">
      <w:r w:rsidRPr="003459A7">
        <w:t xml:space="preserve">The use of </w:t>
      </w:r>
      <w:r w:rsidRPr="003459A7">
        <w:rPr>
          <w:i/>
        </w:rPr>
        <w:t>The One and Only Ivan</w:t>
      </w:r>
      <w:r w:rsidRPr="003459A7">
        <w:t xml:space="preserve"> as a shared foundation provided not only a model for student (it was a shared read together - teacher reading aloud and students reading along) but give a shared place from which to frame the discussion for and against zoos. </w:t>
      </w:r>
    </w:p>
    <w:p w14:paraId="3E83B91F" w14:textId="77777777" w:rsidR="00316610" w:rsidRPr="003459A7" w:rsidRDefault="00316610" w:rsidP="00945AD9"/>
    <w:p w14:paraId="5E61AA5C" w14:textId="77777777" w:rsidR="00316610" w:rsidRPr="003459A7" w:rsidRDefault="00316610" w:rsidP="00945AD9">
      <w:r w:rsidRPr="003459A7">
        <w:t xml:space="preserve">Throughout the year the </w:t>
      </w:r>
      <w:proofErr w:type="gramStart"/>
      <w:r w:rsidRPr="003459A7">
        <w:t>students  have</w:t>
      </w:r>
      <w:proofErr w:type="gramEnd"/>
      <w:r w:rsidRPr="003459A7">
        <w:t xml:space="preserve"> been practicing close reading and annotating strategies (highlighting, underlining, writing the gist on the text, </w:t>
      </w:r>
      <w:proofErr w:type="spellStart"/>
      <w:r w:rsidRPr="003459A7">
        <w:t>etc</w:t>
      </w:r>
      <w:proofErr w:type="spellEnd"/>
      <w:r w:rsidRPr="003459A7">
        <w:t>) as a way to process and take notes on nonfiction texts.</w:t>
      </w:r>
    </w:p>
    <w:p w14:paraId="63D16BED" w14:textId="77777777" w:rsidR="00316610" w:rsidRPr="003459A7" w:rsidRDefault="00316610" w:rsidP="00945AD9"/>
    <w:p w14:paraId="74266180" w14:textId="77777777" w:rsidR="001E755C" w:rsidRPr="003459A7" w:rsidRDefault="001E755C" w:rsidP="00945AD9">
      <w:r w:rsidRPr="003459A7">
        <w:rPr>
          <w:b/>
        </w:rPr>
        <w:t>Reading</w:t>
      </w:r>
      <w:r w:rsidRPr="003459A7">
        <w:t xml:space="preserve">: </w:t>
      </w:r>
    </w:p>
    <w:p w14:paraId="7F7755BF" w14:textId="77777777" w:rsidR="001E755C" w:rsidRPr="003459A7" w:rsidRDefault="001E755C" w:rsidP="00945AD9"/>
    <w:p w14:paraId="2021701B" w14:textId="77777777" w:rsidR="00316610" w:rsidRPr="003459A7" w:rsidRDefault="00316610" w:rsidP="00945AD9">
      <w:r w:rsidRPr="003459A7">
        <w:t xml:space="preserve">The format of the reading of each piece of text goes as follows:  Teacher previews the text and frontloads any concepts/vocabulary.  Students then watch/read the text twice, taking notes and focusing on pieces of evidence for/against zoos.  Then the group comes together to present the information and discuss what it adds to the arguments.  Students track their </w:t>
      </w:r>
      <w:r w:rsidR="00B2396E" w:rsidRPr="003459A7">
        <w:t>opinion</w:t>
      </w:r>
      <w:r w:rsidRPr="003459A7">
        <w:t xml:space="preserve"> from the start of the activity all the way to when they decide firmly on the topic.  This level of reflection </w:t>
      </w:r>
      <w:r w:rsidRPr="003459A7">
        <w:lastRenderedPageBreak/>
        <w:t>allows them to notice how their ideas change as new information is added and to track its evolution as they read.</w:t>
      </w:r>
    </w:p>
    <w:p w14:paraId="3DD68F0E" w14:textId="77777777" w:rsidR="00945AD9" w:rsidRPr="003459A7" w:rsidRDefault="00945AD9" w:rsidP="00316610">
      <w:pPr>
        <w:rPr>
          <w:b/>
        </w:rPr>
      </w:pPr>
    </w:p>
    <w:p w14:paraId="6B3ADE5B" w14:textId="77777777" w:rsidR="00316610" w:rsidRPr="003459A7" w:rsidRDefault="00316610" w:rsidP="00316610">
      <w:r w:rsidRPr="003459A7">
        <w:t>Video 1:</w:t>
      </w:r>
      <w:r w:rsidRPr="003459A7">
        <w:rPr>
          <w:b/>
        </w:rPr>
        <w:t xml:space="preserve"> </w:t>
      </w:r>
      <w:r w:rsidRPr="003459A7">
        <w:t>Phoenix Zoo Arabian Oryx Story</w:t>
      </w:r>
      <w:r w:rsidRPr="003459A7">
        <w:t xml:space="preserve"> </w:t>
      </w:r>
      <w:hyperlink r:id="rId5" w:history="1">
        <w:r w:rsidRPr="003459A7">
          <w:rPr>
            <w:rStyle w:val="Hyperlink"/>
          </w:rPr>
          <w:t>https://www.youtube.com/watch?v=W4WE7c6PdZc</w:t>
        </w:r>
      </w:hyperlink>
    </w:p>
    <w:p w14:paraId="4C7133D5" w14:textId="77777777" w:rsidR="00B2396E" w:rsidRPr="003459A7" w:rsidRDefault="00B2396E" w:rsidP="00316610"/>
    <w:p w14:paraId="2DDE4613" w14:textId="77777777" w:rsidR="00316610" w:rsidRPr="003459A7" w:rsidRDefault="00316610" w:rsidP="00316610">
      <w:r w:rsidRPr="003459A7">
        <w:t xml:space="preserve">Video 2: </w:t>
      </w:r>
      <w:r w:rsidRPr="003459A7">
        <w:t>Are zoos helping endangered species?</w:t>
      </w:r>
      <w:r w:rsidRPr="003459A7">
        <w:rPr>
          <w:b/>
        </w:rPr>
        <w:t xml:space="preserve"> </w:t>
      </w:r>
      <w:hyperlink r:id="rId6" w:history="1">
        <w:r w:rsidRPr="003459A7">
          <w:rPr>
            <w:rStyle w:val="Hyperlink"/>
          </w:rPr>
          <w:t>http://www.cbsnews.com/news/zoos-evolve-to-protect-endangered-species/</w:t>
        </w:r>
      </w:hyperlink>
    </w:p>
    <w:p w14:paraId="43331C9F" w14:textId="77777777" w:rsidR="00B2396E" w:rsidRPr="003459A7" w:rsidRDefault="00B2396E" w:rsidP="00316610"/>
    <w:p w14:paraId="1ADDD1D0" w14:textId="77777777" w:rsidR="00B2396E" w:rsidRPr="003459A7" w:rsidRDefault="00B2396E" w:rsidP="00316610">
      <w:pPr>
        <w:rPr>
          <w:rFonts w:eastAsia="Times New Roman"/>
        </w:rPr>
      </w:pPr>
      <w:r w:rsidRPr="003459A7">
        <w:t xml:space="preserve">Article 1: </w:t>
      </w:r>
      <w:r w:rsidRPr="003459A7">
        <w:rPr>
          <w:rFonts w:eastAsia="Times New Roman"/>
        </w:rPr>
        <w:t xml:space="preserve">“The Swazi Eleven” by Kelly Boland </w:t>
      </w:r>
      <w:hyperlink r:id="rId7" w:history="1">
        <w:r w:rsidRPr="003459A7">
          <w:rPr>
            <w:rStyle w:val="Hyperlink"/>
            <w:rFonts w:eastAsia="Times New Roman"/>
          </w:rPr>
          <w:t>http://www.mendota289.org/vimages/shared/vnews/stories/4e55466221c17/5th%20Grade%20Text%203%20-%20The%20Swazi%20Eleven.pdf</w:t>
        </w:r>
      </w:hyperlink>
    </w:p>
    <w:p w14:paraId="4AC6C811" w14:textId="77777777" w:rsidR="00B2396E" w:rsidRPr="003459A7" w:rsidRDefault="00B2396E" w:rsidP="00316610">
      <w:pPr>
        <w:rPr>
          <w:rFonts w:eastAsia="Times New Roman"/>
        </w:rPr>
      </w:pPr>
    </w:p>
    <w:p w14:paraId="46F61429" w14:textId="77777777" w:rsidR="00B2396E" w:rsidRPr="003459A7" w:rsidRDefault="00B2396E" w:rsidP="00B2396E">
      <w:pPr>
        <w:rPr>
          <w:rFonts w:eastAsia="Times New Roman"/>
        </w:rPr>
      </w:pPr>
      <w:r w:rsidRPr="003459A7">
        <w:rPr>
          <w:rFonts w:eastAsia="Times New Roman"/>
        </w:rPr>
        <w:t xml:space="preserve">Article 2: </w:t>
      </w:r>
      <w:r w:rsidRPr="003459A7">
        <w:rPr>
          <w:rFonts w:eastAsia="Times New Roman"/>
        </w:rPr>
        <w:t>“</w:t>
      </w:r>
      <w:proofErr w:type="spellStart"/>
      <w:r w:rsidRPr="003459A7">
        <w:rPr>
          <w:rFonts w:eastAsia="Times New Roman"/>
        </w:rPr>
        <w:t>Zoochosis</w:t>
      </w:r>
      <w:proofErr w:type="spellEnd"/>
      <w:r w:rsidRPr="003459A7">
        <w:rPr>
          <w:rFonts w:eastAsia="Times New Roman"/>
        </w:rPr>
        <w:t xml:space="preserve">,” by Stephanie Santana and </w:t>
      </w:r>
      <w:proofErr w:type="spellStart"/>
      <w:r w:rsidRPr="003459A7">
        <w:rPr>
          <w:rFonts w:eastAsia="Times New Roman"/>
        </w:rPr>
        <w:t>Shauwn</w:t>
      </w:r>
      <w:proofErr w:type="spellEnd"/>
      <w:r w:rsidRPr="003459A7">
        <w:rPr>
          <w:rFonts w:eastAsia="Times New Roman"/>
        </w:rPr>
        <w:t xml:space="preserve"> </w:t>
      </w:r>
      <w:proofErr w:type="spellStart"/>
      <w:r w:rsidRPr="003459A7">
        <w:rPr>
          <w:rFonts w:eastAsia="Times New Roman"/>
        </w:rPr>
        <w:t>Lukose</w:t>
      </w:r>
      <w:proofErr w:type="spellEnd"/>
      <w:r w:rsidRPr="003459A7">
        <w:rPr>
          <w:rFonts w:eastAsia="Times New Roman"/>
        </w:rPr>
        <w:t xml:space="preserve"> </w:t>
      </w:r>
    </w:p>
    <w:p w14:paraId="69703685" w14:textId="77777777" w:rsidR="00B2396E" w:rsidRPr="003459A7" w:rsidRDefault="00B2396E" w:rsidP="00316610">
      <w:pPr>
        <w:rPr>
          <w:rFonts w:eastAsia="Times New Roman"/>
        </w:rPr>
      </w:pPr>
      <w:hyperlink r:id="rId8" w:history="1">
        <w:r w:rsidRPr="003459A7">
          <w:rPr>
            <w:rStyle w:val="Hyperlink"/>
            <w:rFonts w:eastAsia="Times New Roman"/>
          </w:rPr>
          <w:t>http://www.mendota289.org/vimages/shared/vnews/stories/4e55466221c17/5th%20Grade%20Text%202%20-%20Zoochosis.pdf</w:t>
        </w:r>
      </w:hyperlink>
    </w:p>
    <w:p w14:paraId="10E86D0D" w14:textId="77777777" w:rsidR="00B2396E" w:rsidRPr="003459A7" w:rsidRDefault="00B2396E" w:rsidP="00316610">
      <w:pPr>
        <w:rPr>
          <w:rFonts w:eastAsia="Times New Roman"/>
        </w:rPr>
      </w:pPr>
    </w:p>
    <w:p w14:paraId="3FAC524E" w14:textId="77777777" w:rsidR="00B2396E" w:rsidRPr="003459A7" w:rsidRDefault="00B2396E" w:rsidP="00316610">
      <w:pPr>
        <w:rPr>
          <w:rFonts w:eastAsia="Times New Roman"/>
        </w:rPr>
      </w:pPr>
      <w:r w:rsidRPr="003459A7">
        <w:rPr>
          <w:rFonts w:eastAsia="Times New Roman"/>
        </w:rPr>
        <w:t>Graph 1: Lifespan of Female Elephants in Zoos and the Wild</w:t>
      </w:r>
    </w:p>
    <w:p w14:paraId="50DE5838" w14:textId="77777777" w:rsidR="00B2396E" w:rsidRPr="003459A7" w:rsidRDefault="00B2396E" w:rsidP="00316610">
      <w:pPr>
        <w:rPr>
          <w:rFonts w:eastAsia="Times New Roman"/>
        </w:rPr>
      </w:pPr>
      <w:hyperlink r:id="rId9" w:history="1">
        <w:r w:rsidRPr="003459A7">
          <w:rPr>
            <w:rStyle w:val="Hyperlink"/>
            <w:rFonts w:eastAsia="Times New Roman"/>
          </w:rPr>
          <w:t>https://poway.instructure.com/courses/2551/files/6039606/download?verifier=Hd3s7uIpdVGH3tf3U4QwZHCrMFL0Zwc4iCTt2gyz</w:t>
        </w:r>
      </w:hyperlink>
    </w:p>
    <w:p w14:paraId="7CEB4D08" w14:textId="77777777" w:rsidR="00B2396E" w:rsidRPr="003459A7" w:rsidRDefault="00B2396E" w:rsidP="00316610">
      <w:pPr>
        <w:rPr>
          <w:rFonts w:eastAsia="Times New Roman"/>
        </w:rPr>
      </w:pPr>
    </w:p>
    <w:p w14:paraId="69F7334D" w14:textId="77777777" w:rsidR="00945AD9" w:rsidRPr="003459A7" w:rsidRDefault="00945AD9" w:rsidP="00945AD9">
      <w:pPr>
        <w:rPr>
          <w:b/>
        </w:rPr>
      </w:pPr>
    </w:p>
    <w:p w14:paraId="4B77F381" w14:textId="77777777" w:rsidR="00945AD9" w:rsidRPr="003459A7" w:rsidRDefault="001E755C">
      <w:r w:rsidRPr="003459A7">
        <w:rPr>
          <w:b/>
        </w:rPr>
        <w:t xml:space="preserve">Writing:  </w:t>
      </w:r>
      <w:r w:rsidRPr="003459A7">
        <w:t>Students will write an opinion essay answering whether zoos benefit or harm endangered animals. They will use the information and annotated articles from the previous articles, videos, and graph to support their opinion.  Using the writing process, they have practiced all year, they will independently draft, write, and finalize a piece of writing that they will present to a small group.</w:t>
      </w:r>
    </w:p>
    <w:p w14:paraId="53C5703B" w14:textId="77777777" w:rsidR="001E755C" w:rsidRPr="003459A7" w:rsidRDefault="001E755C" w:rsidP="001E755C">
      <w:pPr>
        <w:shd w:val="clear" w:color="auto" w:fill="FFFFFF"/>
        <w:spacing w:line="360" w:lineRule="atLeast"/>
      </w:pPr>
    </w:p>
    <w:p w14:paraId="586F7581" w14:textId="77777777" w:rsidR="00B2396E" w:rsidRPr="003459A7" w:rsidRDefault="00B2396E" w:rsidP="001E755C">
      <w:pPr>
        <w:pStyle w:val="ListParagraph"/>
        <w:numPr>
          <w:ilvl w:val="0"/>
          <w:numId w:val="3"/>
        </w:numPr>
        <w:shd w:val="clear" w:color="auto" w:fill="FFFFFF"/>
        <w:spacing w:line="360" w:lineRule="atLeast"/>
        <w:rPr>
          <w:rFonts w:eastAsia="Times New Roman"/>
          <w:b/>
          <w:color w:val="01111D"/>
        </w:rPr>
      </w:pPr>
      <w:r w:rsidRPr="003459A7">
        <w:rPr>
          <w:rFonts w:eastAsia="Times New Roman"/>
          <w:b/>
          <w:color w:val="01111D"/>
        </w:rPr>
        <w:t>Implement your lesson with students.</w:t>
      </w:r>
    </w:p>
    <w:p w14:paraId="46FBA92F" w14:textId="77777777" w:rsidR="00B2396E" w:rsidRPr="003459A7" w:rsidRDefault="00B2396E" w:rsidP="001E755C">
      <w:pPr>
        <w:pStyle w:val="ListParagraph"/>
        <w:numPr>
          <w:ilvl w:val="0"/>
          <w:numId w:val="3"/>
        </w:numPr>
        <w:shd w:val="clear" w:color="auto" w:fill="FFFFFF"/>
        <w:spacing w:line="360" w:lineRule="atLeast"/>
        <w:rPr>
          <w:rFonts w:eastAsia="Times New Roman"/>
          <w:b/>
          <w:color w:val="01111D"/>
        </w:rPr>
      </w:pPr>
      <w:r w:rsidRPr="003459A7">
        <w:rPr>
          <w:rFonts w:eastAsia="Times New Roman"/>
          <w:b/>
          <w:color w:val="01111D"/>
        </w:rPr>
        <w:t>Write a 250-</w:t>
      </w:r>
      <w:proofErr w:type="gramStart"/>
      <w:r w:rsidRPr="003459A7">
        <w:rPr>
          <w:rFonts w:eastAsia="Times New Roman"/>
          <w:b/>
          <w:color w:val="01111D"/>
        </w:rPr>
        <w:t>500 word</w:t>
      </w:r>
      <w:proofErr w:type="gramEnd"/>
      <w:r w:rsidRPr="003459A7">
        <w:rPr>
          <w:rFonts w:eastAsia="Times New Roman"/>
          <w:b/>
          <w:color w:val="01111D"/>
        </w:rPr>
        <w:t xml:space="preserve"> commentary on what worked well and what could be improved.</w:t>
      </w:r>
    </w:p>
    <w:p w14:paraId="3F964950" w14:textId="77777777" w:rsidR="001E755C" w:rsidRPr="003459A7" w:rsidRDefault="001E755C" w:rsidP="001E755C">
      <w:pPr>
        <w:shd w:val="clear" w:color="auto" w:fill="FFFFFF"/>
        <w:spacing w:line="360" w:lineRule="atLeast"/>
        <w:rPr>
          <w:rFonts w:eastAsia="Times New Roman"/>
          <w:b/>
          <w:color w:val="01111D"/>
        </w:rPr>
      </w:pPr>
    </w:p>
    <w:p w14:paraId="55092A19" w14:textId="77777777" w:rsidR="00176430" w:rsidRPr="003459A7" w:rsidRDefault="00176430" w:rsidP="00176430">
      <w:pPr>
        <w:shd w:val="clear" w:color="auto" w:fill="FFFFFF"/>
        <w:spacing w:line="360" w:lineRule="atLeast"/>
        <w:rPr>
          <w:rFonts w:eastAsia="Times New Roman"/>
          <w:color w:val="01111D"/>
        </w:rPr>
      </w:pPr>
      <w:r w:rsidRPr="003459A7">
        <w:rPr>
          <w:rFonts w:eastAsia="Times New Roman"/>
          <w:color w:val="01111D"/>
        </w:rPr>
        <w:t xml:space="preserve">After adapting this lesson, I found that a lot had been improved upon in the previous years.  </w:t>
      </w:r>
    </w:p>
    <w:p w14:paraId="5BA0DD78" w14:textId="77777777" w:rsidR="00176430" w:rsidRPr="003459A7" w:rsidRDefault="00176430" w:rsidP="00176430">
      <w:pPr>
        <w:pStyle w:val="ListParagraph"/>
        <w:numPr>
          <w:ilvl w:val="0"/>
          <w:numId w:val="6"/>
        </w:numPr>
        <w:shd w:val="clear" w:color="auto" w:fill="FFFFFF"/>
        <w:spacing w:line="360" w:lineRule="atLeast"/>
        <w:rPr>
          <w:rFonts w:eastAsia="Times New Roman"/>
          <w:color w:val="01111D"/>
        </w:rPr>
      </w:pPr>
      <w:r w:rsidRPr="003459A7">
        <w:rPr>
          <w:rFonts w:eastAsia="Times New Roman"/>
          <w:color w:val="01111D"/>
        </w:rPr>
        <w:t xml:space="preserve">Having the performance task follow the reading of </w:t>
      </w:r>
      <w:r w:rsidRPr="003459A7">
        <w:rPr>
          <w:rFonts w:eastAsia="Times New Roman"/>
          <w:i/>
          <w:color w:val="01111D"/>
        </w:rPr>
        <w:t>The One and Only Ivan</w:t>
      </w:r>
      <w:r w:rsidRPr="003459A7">
        <w:rPr>
          <w:rFonts w:eastAsia="Times New Roman"/>
          <w:color w:val="01111D"/>
        </w:rPr>
        <w:t xml:space="preserve"> was a means of providing a common entry point for all students.  Not only did the shared reading bring students together (and modeled good reading for all </w:t>
      </w:r>
      <w:proofErr w:type="spellStart"/>
      <w:r w:rsidRPr="003459A7">
        <w:rPr>
          <w:rFonts w:eastAsia="Times New Roman"/>
          <w:color w:val="01111D"/>
        </w:rPr>
        <w:t>studnets</w:t>
      </w:r>
      <w:proofErr w:type="spellEnd"/>
      <w:r w:rsidRPr="003459A7">
        <w:rPr>
          <w:rFonts w:eastAsia="Times New Roman"/>
          <w:color w:val="01111D"/>
        </w:rPr>
        <w:t>) but it helped build engagement and provided background knowledge for students.  It is a creative take on the argument for and against zoos and was a fantastic place to start.</w:t>
      </w:r>
    </w:p>
    <w:p w14:paraId="455D1D02" w14:textId="77777777" w:rsidR="00176430" w:rsidRPr="003459A7" w:rsidRDefault="00176430" w:rsidP="00176430">
      <w:pPr>
        <w:pStyle w:val="ListParagraph"/>
        <w:numPr>
          <w:ilvl w:val="0"/>
          <w:numId w:val="6"/>
        </w:numPr>
        <w:shd w:val="clear" w:color="auto" w:fill="FFFFFF"/>
        <w:spacing w:line="360" w:lineRule="atLeast"/>
        <w:rPr>
          <w:rFonts w:eastAsia="Times New Roman"/>
          <w:color w:val="01111D"/>
        </w:rPr>
      </w:pPr>
      <w:r w:rsidRPr="003459A7">
        <w:rPr>
          <w:rFonts w:eastAsia="Times New Roman"/>
          <w:color w:val="01111D"/>
        </w:rPr>
        <w:t xml:space="preserve">Having students use multiple different texts (and types of texts) allows for a variety of entry points and views to be taken into consideration.  If one of the texts didn’t quite click </w:t>
      </w:r>
      <w:bookmarkStart w:id="0" w:name="_GoBack"/>
      <w:bookmarkEnd w:id="0"/>
      <w:r w:rsidRPr="003459A7">
        <w:rPr>
          <w:rFonts w:eastAsia="Times New Roman"/>
          <w:color w:val="01111D"/>
        </w:rPr>
        <w:t>with a student, there were more entry points for them.</w:t>
      </w:r>
    </w:p>
    <w:p w14:paraId="202EBC75" w14:textId="77777777" w:rsidR="00176430" w:rsidRPr="003459A7" w:rsidRDefault="00176430" w:rsidP="00176430">
      <w:pPr>
        <w:pStyle w:val="ListParagraph"/>
        <w:numPr>
          <w:ilvl w:val="0"/>
          <w:numId w:val="6"/>
        </w:numPr>
        <w:shd w:val="clear" w:color="auto" w:fill="FFFFFF"/>
        <w:spacing w:line="360" w:lineRule="atLeast"/>
        <w:rPr>
          <w:rFonts w:eastAsia="Times New Roman"/>
          <w:color w:val="01111D"/>
        </w:rPr>
      </w:pPr>
      <w:r w:rsidRPr="003459A7">
        <w:rPr>
          <w:rFonts w:eastAsia="Times New Roman"/>
          <w:color w:val="01111D"/>
        </w:rPr>
        <w:t>Having students discuss their findings after each text was a great way to co-construct understanding and support each other.</w:t>
      </w:r>
    </w:p>
    <w:p w14:paraId="3C00891B" w14:textId="77777777" w:rsidR="00176430" w:rsidRPr="003459A7" w:rsidRDefault="00176430" w:rsidP="00176430">
      <w:pPr>
        <w:shd w:val="clear" w:color="auto" w:fill="FFFFFF"/>
        <w:spacing w:line="360" w:lineRule="atLeast"/>
        <w:rPr>
          <w:rFonts w:eastAsia="Times New Roman"/>
          <w:color w:val="01111D"/>
        </w:rPr>
      </w:pPr>
    </w:p>
    <w:p w14:paraId="7B9897EA" w14:textId="77777777" w:rsidR="00176430" w:rsidRPr="003459A7" w:rsidRDefault="00176430" w:rsidP="00176430">
      <w:pPr>
        <w:shd w:val="clear" w:color="auto" w:fill="FFFFFF"/>
        <w:spacing w:line="360" w:lineRule="atLeast"/>
        <w:rPr>
          <w:rFonts w:eastAsia="Times New Roman"/>
          <w:color w:val="01111D"/>
        </w:rPr>
      </w:pPr>
      <w:r w:rsidRPr="003459A7">
        <w:rPr>
          <w:rFonts w:eastAsia="Times New Roman"/>
          <w:color w:val="01111D"/>
        </w:rPr>
        <w:t>Some thing I would work to improve:</w:t>
      </w:r>
    </w:p>
    <w:p w14:paraId="2808D44F" w14:textId="77777777" w:rsidR="00176430" w:rsidRPr="003459A7" w:rsidRDefault="00176430" w:rsidP="00176430">
      <w:pPr>
        <w:pStyle w:val="ListParagraph"/>
        <w:numPr>
          <w:ilvl w:val="0"/>
          <w:numId w:val="6"/>
        </w:numPr>
        <w:shd w:val="clear" w:color="auto" w:fill="FFFFFF"/>
        <w:spacing w:line="360" w:lineRule="atLeast"/>
        <w:rPr>
          <w:rFonts w:eastAsia="Times New Roman"/>
          <w:color w:val="01111D"/>
        </w:rPr>
      </w:pPr>
      <w:r w:rsidRPr="003459A7">
        <w:rPr>
          <w:rFonts w:eastAsia="Times New Roman"/>
          <w:color w:val="01111D"/>
        </w:rPr>
        <w:t>While we have used a common annotation/close reading protocol throughout the year, I might structure the actual reading of the texts more.  The same goes for the watching of the videos (we have done some, but clearly not enough practice on critically examining and note taking when consuming visual media).</w:t>
      </w:r>
    </w:p>
    <w:p w14:paraId="75C5AE8B" w14:textId="77777777" w:rsidR="00176430" w:rsidRPr="003459A7" w:rsidRDefault="00176430" w:rsidP="00176430">
      <w:pPr>
        <w:pStyle w:val="ListParagraph"/>
        <w:numPr>
          <w:ilvl w:val="0"/>
          <w:numId w:val="6"/>
        </w:numPr>
        <w:shd w:val="clear" w:color="auto" w:fill="FFFFFF"/>
        <w:spacing w:line="360" w:lineRule="atLeast"/>
        <w:rPr>
          <w:rFonts w:eastAsia="Times New Roman"/>
          <w:color w:val="01111D"/>
        </w:rPr>
      </w:pPr>
      <w:r w:rsidRPr="003459A7">
        <w:rPr>
          <w:rFonts w:eastAsia="Times New Roman"/>
          <w:color w:val="01111D"/>
        </w:rPr>
        <w:t>I wonder about providing a means for students to research their own information.  Curating the text for them works well, but I wonder how much more it could be if they were given the reigns.</w:t>
      </w:r>
    </w:p>
    <w:p w14:paraId="3BC5EE27" w14:textId="77777777" w:rsidR="00176430" w:rsidRPr="003459A7" w:rsidRDefault="00176430" w:rsidP="00176430">
      <w:pPr>
        <w:pStyle w:val="ListParagraph"/>
        <w:numPr>
          <w:ilvl w:val="0"/>
          <w:numId w:val="6"/>
        </w:numPr>
        <w:shd w:val="clear" w:color="auto" w:fill="FFFFFF"/>
        <w:spacing w:line="360" w:lineRule="atLeast"/>
        <w:rPr>
          <w:rFonts w:eastAsia="Times New Roman"/>
          <w:color w:val="01111D"/>
        </w:rPr>
      </w:pPr>
      <w:r w:rsidRPr="003459A7">
        <w:rPr>
          <w:rFonts w:eastAsia="Times New Roman"/>
          <w:color w:val="01111D"/>
        </w:rPr>
        <w:t>I wonder about having the only option be writing an essay.  I think providing different ways to showcase their understanding could work even better (an article/op-ed, a video, some sort of proposal or art project).</w:t>
      </w:r>
    </w:p>
    <w:p w14:paraId="7CC90879" w14:textId="77777777" w:rsidR="001E755C" w:rsidRPr="003459A7" w:rsidRDefault="001E755C" w:rsidP="001E755C">
      <w:pPr>
        <w:shd w:val="clear" w:color="auto" w:fill="FFFFFF"/>
        <w:spacing w:line="360" w:lineRule="atLeast"/>
        <w:rPr>
          <w:rFonts w:eastAsia="Times New Roman"/>
          <w:b/>
          <w:color w:val="01111D"/>
        </w:rPr>
      </w:pPr>
    </w:p>
    <w:p w14:paraId="4756FB8C" w14:textId="77777777" w:rsidR="00B2396E" w:rsidRPr="003459A7" w:rsidRDefault="00B2396E" w:rsidP="00176430">
      <w:pPr>
        <w:numPr>
          <w:ilvl w:val="0"/>
          <w:numId w:val="3"/>
        </w:numPr>
        <w:shd w:val="clear" w:color="auto" w:fill="FFFFFF"/>
        <w:spacing w:line="360" w:lineRule="atLeast"/>
        <w:rPr>
          <w:rFonts w:eastAsia="Times New Roman"/>
          <w:b/>
          <w:color w:val="01111D"/>
        </w:rPr>
      </w:pPr>
      <w:r w:rsidRPr="00945AD9">
        <w:rPr>
          <w:rFonts w:eastAsia="Times New Roman"/>
          <w:b/>
          <w:color w:val="01111D"/>
        </w:rPr>
        <w:t>Include any student feedback on your lesson.</w:t>
      </w:r>
    </w:p>
    <w:p w14:paraId="334E1820" w14:textId="3258F5B5" w:rsidR="00176430" w:rsidRPr="003459A7" w:rsidRDefault="00176430" w:rsidP="00176430">
      <w:pPr>
        <w:shd w:val="clear" w:color="auto" w:fill="FFFFFF"/>
        <w:spacing w:line="360" w:lineRule="atLeast"/>
        <w:ind w:left="360"/>
        <w:rPr>
          <w:rFonts w:eastAsia="Times New Roman"/>
          <w:color w:val="01111D"/>
        </w:rPr>
      </w:pPr>
      <w:r w:rsidRPr="003459A7">
        <w:rPr>
          <w:rFonts w:eastAsia="Times New Roman"/>
          <w:color w:val="01111D"/>
        </w:rPr>
        <w:t>I think I should have combined this with my reflection, because it was the student feedback that I used to inform my understanding of what worked and what could be improved, especially the improved.  Students were candid about liking the novel I use</w:t>
      </w:r>
      <w:r w:rsidR="001763F0" w:rsidRPr="003459A7">
        <w:rPr>
          <w:rFonts w:eastAsia="Times New Roman"/>
          <w:color w:val="01111D"/>
        </w:rPr>
        <w:t>d to introduce the project.  They also were the once who expressed the desire to try something other than writing to present their opinions and the wondering about independently searching for information.  On a whole though, students enjoyed the lesson, were engaged in the learning, and were able to present their understanding through writing.</w:t>
      </w:r>
    </w:p>
    <w:p w14:paraId="20F6AD09" w14:textId="77777777" w:rsidR="001763F0" w:rsidRPr="00945AD9" w:rsidRDefault="001763F0" w:rsidP="00176430">
      <w:pPr>
        <w:shd w:val="clear" w:color="auto" w:fill="FFFFFF"/>
        <w:spacing w:line="360" w:lineRule="atLeast"/>
        <w:ind w:left="360"/>
        <w:rPr>
          <w:rFonts w:eastAsia="Times New Roman"/>
          <w:color w:val="01111D"/>
        </w:rPr>
      </w:pPr>
    </w:p>
    <w:p w14:paraId="6EFD11C8" w14:textId="77777777" w:rsidR="00B2396E" w:rsidRPr="00945AD9" w:rsidRDefault="00B2396E" w:rsidP="000F22F7">
      <w:pPr>
        <w:numPr>
          <w:ilvl w:val="0"/>
          <w:numId w:val="3"/>
        </w:numPr>
        <w:shd w:val="clear" w:color="auto" w:fill="FFFFFF"/>
        <w:spacing w:line="360" w:lineRule="atLeast"/>
        <w:rPr>
          <w:rFonts w:eastAsia="Times New Roman"/>
          <w:color w:val="01111D"/>
        </w:rPr>
      </w:pPr>
      <w:r w:rsidRPr="00945AD9">
        <w:rPr>
          <w:rFonts w:eastAsia="Times New Roman"/>
          <w:color w:val="01111D"/>
        </w:rPr>
        <w:t>Share what you’ve learned with other teachers taking our courses by adding your Lesson to The Heritage Institute Lesson Library</w:t>
      </w:r>
      <w:r w:rsidRPr="003459A7">
        <w:rPr>
          <w:rFonts w:eastAsia="Times New Roman"/>
          <w:color w:val="01111D"/>
        </w:rPr>
        <w:t> </w:t>
      </w:r>
      <w:hyperlink r:id="rId10" w:tgtFrame="_blank" w:history="1">
        <w:r w:rsidRPr="003459A7">
          <w:rPr>
            <w:rFonts w:eastAsia="Times New Roman"/>
            <w:color w:val="2472AA"/>
          </w:rPr>
          <w:t>here</w:t>
        </w:r>
      </w:hyperlink>
      <w:r w:rsidRPr="00945AD9">
        <w:rPr>
          <w:rFonts w:eastAsia="Times New Roman"/>
          <w:color w:val="01111D"/>
        </w:rPr>
        <w:t>.</w:t>
      </w:r>
    </w:p>
    <w:p w14:paraId="7DA02362" w14:textId="77777777" w:rsidR="00B2396E" w:rsidRPr="00945AD9" w:rsidRDefault="00B2396E" w:rsidP="000F22F7">
      <w:pPr>
        <w:numPr>
          <w:ilvl w:val="0"/>
          <w:numId w:val="3"/>
        </w:numPr>
        <w:shd w:val="clear" w:color="auto" w:fill="FFFFFF"/>
        <w:spacing w:line="360" w:lineRule="atLeast"/>
        <w:rPr>
          <w:rFonts w:eastAsia="Times New Roman"/>
          <w:color w:val="01111D"/>
        </w:rPr>
      </w:pPr>
      <w:r w:rsidRPr="00945AD9">
        <w:rPr>
          <w:rFonts w:eastAsia="Times New Roman"/>
          <w:color w:val="01111D"/>
        </w:rPr>
        <w:t>Submit your modified lesson to your instructor via the online response box or file upload.</w:t>
      </w:r>
    </w:p>
    <w:p w14:paraId="037A5F04" w14:textId="77777777" w:rsidR="00B2396E" w:rsidRPr="003459A7" w:rsidRDefault="00B2396E">
      <w:pPr>
        <w:rPr>
          <w:b/>
        </w:rPr>
      </w:pPr>
    </w:p>
    <w:sectPr w:rsidR="00B2396E" w:rsidRPr="003459A7" w:rsidSect="00A47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61EF"/>
    <w:multiLevelType w:val="hybridMultilevel"/>
    <w:tmpl w:val="20408DA6"/>
    <w:lvl w:ilvl="0" w:tplc="5122E17E">
      <w:start w:val="3"/>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63999"/>
    <w:multiLevelType w:val="hybridMultilevel"/>
    <w:tmpl w:val="E188E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A61FC"/>
    <w:multiLevelType w:val="hybridMultilevel"/>
    <w:tmpl w:val="D8E8C3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3171E4"/>
    <w:multiLevelType w:val="hybridMultilevel"/>
    <w:tmpl w:val="310600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8B2174"/>
    <w:multiLevelType w:val="multilevel"/>
    <w:tmpl w:val="5220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7F603C"/>
    <w:multiLevelType w:val="hybridMultilevel"/>
    <w:tmpl w:val="52B0B81E"/>
    <w:lvl w:ilvl="0" w:tplc="5ACA8756">
      <w:start w:val="2"/>
      <w:numFmt w:val="decimal"/>
      <w:lvlText w:val="%1."/>
      <w:lvlJc w:val="left"/>
      <w:pPr>
        <w:ind w:left="360" w:hanging="360"/>
      </w:pPr>
      <w:rPr>
        <w:rFonts w:ascii="Times New Roman" w:eastAsiaTheme="minorHAnsi" w:hAnsi="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D9"/>
    <w:rsid w:val="000F22F7"/>
    <w:rsid w:val="001763F0"/>
    <w:rsid w:val="00176430"/>
    <w:rsid w:val="001E755C"/>
    <w:rsid w:val="002A7958"/>
    <w:rsid w:val="00316610"/>
    <w:rsid w:val="003459A7"/>
    <w:rsid w:val="0052028A"/>
    <w:rsid w:val="00945AD9"/>
    <w:rsid w:val="00A4766B"/>
    <w:rsid w:val="00B2396E"/>
    <w:rsid w:val="00BA5FD5"/>
    <w:rsid w:val="00BB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035A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96E"/>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5AD9"/>
  </w:style>
  <w:style w:type="character" w:styleId="Hyperlink">
    <w:name w:val="Hyperlink"/>
    <w:basedOn w:val="DefaultParagraphFont"/>
    <w:uiPriority w:val="99"/>
    <w:unhideWhenUsed/>
    <w:rsid w:val="00945AD9"/>
    <w:rPr>
      <w:color w:val="0000FF"/>
      <w:u w:val="single"/>
    </w:rPr>
  </w:style>
  <w:style w:type="paragraph" w:styleId="ListParagraph">
    <w:name w:val="List Paragraph"/>
    <w:basedOn w:val="Normal"/>
    <w:uiPriority w:val="34"/>
    <w:qFormat/>
    <w:rsid w:val="001E7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9642">
      <w:bodyDiv w:val="1"/>
      <w:marLeft w:val="0"/>
      <w:marRight w:val="0"/>
      <w:marTop w:val="0"/>
      <w:marBottom w:val="0"/>
      <w:divBdr>
        <w:top w:val="none" w:sz="0" w:space="0" w:color="auto"/>
        <w:left w:val="none" w:sz="0" w:space="0" w:color="auto"/>
        <w:bottom w:val="none" w:sz="0" w:space="0" w:color="auto"/>
        <w:right w:val="none" w:sz="0" w:space="0" w:color="auto"/>
      </w:divBdr>
    </w:div>
    <w:div w:id="324939483">
      <w:bodyDiv w:val="1"/>
      <w:marLeft w:val="0"/>
      <w:marRight w:val="0"/>
      <w:marTop w:val="0"/>
      <w:marBottom w:val="0"/>
      <w:divBdr>
        <w:top w:val="none" w:sz="0" w:space="0" w:color="auto"/>
        <w:left w:val="none" w:sz="0" w:space="0" w:color="auto"/>
        <w:bottom w:val="none" w:sz="0" w:space="0" w:color="auto"/>
        <w:right w:val="none" w:sz="0" w:space="0" w:color="auto"/>
      </w:divBdr>
    </w:div>
    <w:div w:id="452604092">
      <w:bodyDiv w:val="1"/>
      <w:marLeft w:val="0"/>
      <w:marRight w:val="0"/>
      <w:marTop w:val="0"/>
      <w:marBottom w:val="0"/>
      <w:divBdr>
        <w:top w:val="none" w:sz="0" w:space="0" w:color="auto"/>
        <w:left w:val="none" w:sz="0" w:space="0" w:color="auto"/>
        <w:bottom w:val="none" w:sz="0" w:space="0" w:color="auto"/>
        <w:right w:val="none" w:sz="0" w:space="0" w:color="auto"/>
      </w:divBdr>
    </w:div>
    <w:div w:id="663046414">
      <w:bodyDiv w:val="1"/>
      <w:marLeft w:val="0"/>
      <w:marRight w:val="0"/>
      <w:marTop w:val="0"/>
      <w:marBottom w:val="0"/>
      <w:divBdr>
        <w:top w:val="none" w:sz="0" w:space="0" w:color="auto"/>
        <w:left w:val="none" w:sz="0" w:space="0" w:color="auto"/>
        <w:bottom w:val="none" w:sz="0" w:space="0" w:color="auto"/>
        <w:right w:val="none" w:sz="0" w:space="0" w:color="auto"/>
      </w:divBdr>
    </w:div>
    <w:div w:id="712114817">
      <w:bodyDiv w:val="1"/>
      <w:marLeft w:val="0"/>
      <w:marRight w:val="0"/>
      <w:marTop w:val="0"/>
      <w:marBottom w:val="0"/>
      <w:divBdr>
        <w:top w:val="none" w:sz="0" w:space="0" w:color="auto"/>
        <w:left w:val="none" w:sz="0" w:space="0" w:color="auto"/>
        <w:bottom w:val="none" w:sz="0" w:space="0" w:color="auto"/>
        <w:right w:val="none" w:sz="0" w:space="0" w:color="auto"/>
      </w:divBdr>
      <w:divsChild>
        <w:div w:id="35010264">
          <w:marLeft w:val="0"/>
          <w:marRight w:val="0"/>
          <w:marTop w:val="0"/>
          <w:marBottom w:val="0"/>
          <w:divBdr>
            <w:top w:val="none" w:sz="0" w:space="0" w:color="auto"/>
            <w:left w:val="none" w:sz="0" w:space="0" w:color="auto"/>
            <w:bottom w:val="none" w:sz="0" w:space="0" w:color="auto"/>
            <w:right w:val="none" w:sz="0" w:space="0" w:color="auto"/>
          </w:divBdr>
        </w:div>
        <w:div w:id="608970279">
          <w:marLeft w:val="0"/>
          <w:marRight w:val="0"/>
          <w:marTop w:val="0"/>
          <w:marBottom w:val="0"/>
          <w:divBdr>
            <w:top w:val="none" w:sz="0" w:space="0" w:color="auto"/>
            <w:left w:val="none" w:sz="0" w:space="0" w:color="auto"/>
            <w:bottom w:val="none" w:sz="0" w:space="0" w:color="auto"/>
            <w:right w:val="none" w:sz="0" w:space="0" w:color="auto"/>
          </w:divBdr>
        </w:div>
        <w:div w:id="1074930577">
          <w:marLeft w:val="0"/>
          <w:marRight w:val="0"/>
          <w:marTop w:val="0"/>
          <w:marBottom w:val="0"/>
          <w:divBdr>
            <w:top w:val="none" w:sz="0" w:space="0" w:color="auto"/>
            <w:left w:val="none" w:sz="0" w:space="0" w:color="auto"/>
            <w:bottom w:val="none" w:sz="0" w:space="0" w:color="auto"/>
            <w:right w:val="none" w:sz="0" w:space="0" w:color="auto"/>
          </w:divBdr>
        </w:div>
        <w:div w:id="95566206">
          <w:marLeft w:val="0"/>
          <w:marRight w:val="0"/>
          <w:marTop w:val="0"/>
          <w:marBottom w:val="0"/>
          <w:divBdr>
            <w:top w:val="none" w:sz="0" w:space="0" w:color="auto"/>
            <w:left w:val="none" w:sz="0" w:space="0" w:color="auto"/>
            <w:bottom w:val="none" w:sz="0" w:space="0" w:color="auto"/>
            <w:right w:val="none" w:sz="0" w:space="0" w:color="auto"/>
          </w:divBdr>
        </w:div>
        <w:div w:id="1112437312">
          <w:marLeft w:val="0"/>
          <w:marRight w:val="0"/>
          <w:marTop w:val="0"/>
          <w:marBottom w:val="0"/>
          <w:divBdr>
            <w:top w:val="none" w:sz="0" w:space="0" w:color="auto"/>
            <w:left w:val="none" w:sz="0" w:space="0" w:color="auto"/>
            <w:bottom w:val="none" w:sz="0" w:space="0" w:color="auto"/>
            <w:right w:val="none" w:sz="0" w:space="0" w:color="auto"/>
          </w:divBdr>
        </w:div>
        <w:div w:id="1034769555">
          <w:marLeft w:val="0"/>
          <w:marRight w:val="0"/>
          <w:marTop w:val="0"/>
          <w:marBottom w:val="0"/>
          <w:divBdr>
            <w:top w:val="none" w:sz="0" w:space="0" w:color="auto"/>
            <w:left w:val="none" w:sz="0" w:space="0" w:color="auto"/>
            <w:bottom w:val="none" w:sz="0" w:space="0" w:color="auto"/>
            <w:right w:val="none" w:sz="0" w:space="0" w:color="auto"/>
          </w:divBdr>
        </w:div>
      </w:divsChild>
    </w:div>
    <w:div w:id="863714543">
      <w:bodyDiv w:val="1"/>
      <w:marLeft w:val="0"/>
      <w:marRight w:val="0"/>
      <w:marTop w:val="0"/>
      <w:marBottom w:val="0"/>
      <w:divBdr>
        <w:top w:val="none" w:sz="0" w:space="0" w:color="auto"/>
        <w:left w:val="none" w:sz="0" w:space="0" w:color="auto"/>
        <w:bottom w:val="none" w:sz="0" w:space="0" w:color="auto"/>
        <w:right w:val="none" w:sz="0" w:space="0" w:color="auto"/>
      </w:divBdr>
    </w:div>
    <w:div w:id="1035084570">
      <w:bodyDiv w:val="1"/>
      <w:marLeft w:val="0"/>
      <w:marRight w:val="0"/>
      <w:marTop w:val="0"/>
      <w:marBottom w:val="0"/>
      <w:divBdr>
        <w:top w:val="none" w:sz="0" w:space="0" w:color="auto"/>
        <w:left w:val="none" w:sz="0" w:space="0" w:color="auto"/>
        <w:bottom w:val="none" w:sz="0" w:space="0" w:color="auto"/>
        <w:right w:val="none" w:sz="0" w:space="0" w:color="auto"/>
      </w:divBdr>
      <w:divsChild>
        <w:div w:id="1583951369">
          <w:marLeft w:val="0"/>
          <w:marRight w:val="0"/>
          <w:marTop w:val="0"/>
          <w:marBottom w:val="240"/>
          <w:divBdr>
            <w:top w:val="none" w:sz="0" w:space="0" w:color="auto"/>
            <w:left w:val="none" w:sz="0" w:space="0" w:color="auto"/>
            <w:bottom w:val="none" w:sz="0" w:space="0" w:color="auto"/>
            <w:right w:val="none" w:sz="0" w:space="0" w:color="auto"/>
          </w:divBdr>
        </w:div>
        <w:div w:id="834608111">
          <w:marLeft w:val="0"/>
          <w:marRight w:val="0"/>
          <w:marTop w:val="0"/>
          <w:marBottom w:val="240"/>
          <w:divBdr>
            <w:top w:val="none" w:sz="0" w:space="0" w:color="auto"/>
            <w:left w:val="none" w:sz="0" w:space="0" w:color="auto"/>
            <w:bottom w:val="none" w:sz="0" w:space="0" w:color="auto"/>
            <w:right w:val="none" w:sz="0" w:space="0" w:color="auto"/>
          </w:divBdr>
        </w:div>
      </w:divsChild>
    </w:div>
    <w:div w:id="1586919932">
      <w:bodyDiv w:val="1"/>
      <w:marLeft w:val="0"/>
      <w:marRight w:val="0"/>
      <w:marTop w:val="0"/>
      <w:marBottom w:val="0"/>
      <w:divBdr>
        <w:top w:val="none" w:sz="0" w:space="0" w:color="auto"/>
        <w:left w:val="none" w:sz="0" w:space="0" w:color="auto"/>
        <w:bottom w:val="none" w:sz="0" w:space="0" w:color="auto"/>
        <w:right w:val="none" w:sz="0" w:space="0" w:color="auto"/>
      </w:divBdr>
      <w:divsChild>
        <w:div w:id="36978625">
          <w:marLeft w:val="0"/>
          <w:marRight w:val="0"/>
          <w:marTop w:val="0"/>
          <w:marBottom w:val="0"/>
          <w:divBdr>
            <w:top w:val="none" w:sz="0" w:space="0" w:color="auto"/>
            <w:left w:val="none" w:sz="0" w:space="0" w:color="auto"/>
            <w:bottom w:val="none" w:sz="0" w:space="0" w:color="auto"/>
            <w:right w:val="none" w:sz="0" w:space="0" w:color="auto"/>
          </w:divBdr>
          <w:divsChild>
            <w:div w:id="526677734">
              <w:marLeft w:val="0"/>
              <w:marRight w:val="0"/>
              <w:marTop w:val="0"/>
              <w:marBottom w:val="0"/>
              <w:divBdr>
                <w:top w:val="none" w:sz="0" w:space="0" w:color="auto"/>
                <w:left w:val="none" w:sz="0" w:space="0" w:color="auto"/>
                <w:bottom w:val="none" w:sz="0" w:space="0" w:color="auto"/>
                <w:right w:val="none" w:sz="0" w:space="0" w:color="auto"/>
              </w:divBdr>
              <w:divsChild>
                <w:div w:id="69350431">
                  <w:marLeft w:val="0"/>
                  <w:marRight w:val="0"/>
                  <w:marTop w:val="0"/>
                  <w:marBottom w:val="0"/>
                  <w:divBdr>
                    <w:top w:val="none" w:sz="0" w:space="0" w:color="auto"/>
                    <w:left w:val="none" w:sz="0" w:space="0" w:color="auto"/>
                    <w:bottom w:val="none" w:sz="0" w:space="0" w:color="auto"/>
                    <w:right w:val="none" w:sz="0" w:space="0" w:color="auto"/>
                  </w:divBdr>
                  <w:divsChild>
                    <w:div w:id="1506164347">
                      <w:marLeft w:val="0"/>
                      <w:marRight w:val="0"/>
                      <w:marTop w:val="0"/>
                      <w:marBottom w:val="0"/>
                      <w:divBdr>
                        <w:top w:val="none" w:sz="0" w:space="0" w:color="auto"/>
                        <w:left w:val="none" w:sz="0" w:space="0" w:color="auto"/>
                        <w:bottom w:val="none" w:sz="0" w:space="0" w:color="auto"/>
                        <w:right w:val="none" w:sz="0" w:space="0" w:color="auto"/>
                      </w:divBdr>
                      <w:divsChild>
                        <w:div w:id="682363240">
                          <w:marLeft w:val="0"/>
                          <w:marRight w:val="0"/>
                          <w:marTop w:val="0"/>
                          <w:marBottom w:val="0"/>
                          <w:divBdr>
                            <w:top w:val="none" w:sz="0" w:space="0" w:color="auto"/>
                            <w:left w:val="none" w:sz="0" w:space="0" w:color="auto"/>
                            <w:bottom w:val="none" w:sz="0" w:space="0" w:color="auto"/>
                            <w:right w:val="none" w:sz="0" w:space="0" w:color="auto"/>
                          </w:divBdr>
                          <w:divsChild>
                            <w:div w:id="8990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W4WE7c6PdZc" TargetMode="External"/><Relationship Id="rId6" Type="http://schemas.openxmlformats.org/officeDocument/2006/relationships/hyperlink" Target="http://www.cbsnews.com/news/zoos-evolve-to-protect-endangered-species/" TargetMode="External"/><Relationship Id="rId7" Type="http://schemas.openxmlformats.org/officeDocument/2006/relationships/hyperlink" Target="http://www.mendota289.org/vimages/shared/vnews/stories/4e55466221c17/5th%20Grade%20Text%203%20-%20The%20Swazi%20Eleven.pdf" TargetMode="External"/><Relationship Id="rId8" Type="http://schemas.openxmlformats.org/officeDocument/2006/relationships/hyperlink" Target="http://www.mendota289.org/vimages/shared/vnews/stories/4e55466221c17/5th%20Grade%20Text%202%20-%20Zoochosis.pdf" TargetMode="External"/><Relationship Id="rId9" Type="http://schemas.openxmlformats.org/officeDocument/2006/relationships/hyperlink" Target="https://poway.instructure.com/courses/2551/files/6039606/download?verifier=Hd3s7uIpdVGH3tf3U4QwZHCrMFL0Zwc4iCTt2gyz" TargetMode="External"/><Relationship Id="rId10" Type="http://schemas.openxmlformats.org/officeDocument/2006/relationships/hyperlink" Target="http://www.hol.edu/lesson-plan-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1048</Words>
  <Characters>5978</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Erickson</dc:creator>
  <cp:keywords/>
  <dc:description/>
  <cp:lastModifiedBy>Nicholas Erickson</cp:lastModifiedBy>
  <cp:revision>5</cp:revision>
  <dcterms:created xsi:type="dcterms:W3CDTF">2017-05-27T20:07:00Z</dcterms:created>
  <dcterms:modified xsi:type="dcterms:W3CDTF">2017-05-27T21:17:00Z</dcterms:modified>
</cp:coreProperties>
</file>