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0E6" w:rsidRDefault="008B20E6" w:rsidP="008B20E6">
      <w:pPr>
        <w:pStyle w:val="NoSpacing"/>
        <w:rPr>
          <w:rFonts w:ascii="Comic Sans MS" w:hAnsi="Comic Sans MS"/>
          <w:sz w:val="24"/>
          <w:szCs w:val="24"/>
        </w:rPr>
      </w:pPr>
      <w:r>
        <w:rPr>
          <w:rFonts w:ascii="Comic Sans MS" w:hAnsi="Comic Sans MS"/>
          <w:sz w:val="24"/>
          <w:szCs w:val="24"/>
        </w:rPr>
        <w:t>Ann DeChenne</w:t>
      </w:r>
    </w:p>
    <w:p w:rsidR="008B20E6" w:rsidRDefault="008B20E6" w:rsidP="008B20E6">
      <w:pPr>
        <w:pStyle w:val="NoSpacing"/>
        <w:rPr>
          <w:rFonts w:ascii="Comic Sans MS" w:hAnsi="Comic Sans MS"/>
          <w:sz w:val="24"/>
          <w:szCs w:val="24"/>
        </w:rPr>
      </w:pPr>
    </w:p>
    <w:p w:rsidR="008B20E6" w:rsidRDefault="008B20E6" w:rsidP="008B20E6">
      <w:pPr>
        <w:pStyle w:val="NoSpacing"/>
        <w:rPr>
          <w:rFonts w:ascii="Comic Sans MS" w:hAnsi="Comic Sans MS"/>
          <w:b/>
          <w:sz w:val="24"/>
          <w:szCs w:val="24"/>
        </w:rPr>
      </w:pPr>
      <w:r w:rsidRPr="008B20E6">
        <w:rPr>
          <w:rFonts w:ascii="Comic Sans MS" w:hAnsi="Comic Sans MS"/>
          <w:b/>
          <w:sz w:val="24"/>
          <w:szCs w:val="24"/>
        </w:rPr>
        <w:t>Subject</w:t>
      </w:r>
      <w:r>
        <w:rPr>
          <w:rFonts w:ascii="Comic Sans MS" w:hAnsi="Comic Sans MS"/>
          <w:sz w:val="24"/>
          <w:szCs w:val="24"/>
        </w:rPr>
        <w:t>: 20</w:t>
      </w:r>
      <w:r w:rsidRPr="008B20E6">
        <w:rPr>
          <w:rFonts w:ascii="Comic Sans MS" w:hAnsi="Comic Sans MS"/>
          <w:sz w:val="24"/>
          <w:szCs w:val="24"/>
          <w:vertAlign w:val="superscript"/>
        </w:rPr>
        <w:t>th</w:t>
      </w:r>
      <w:r>
        <w:rPr>
          <w:rFonts w:ascii="Comic Sans MS" w:hAnsi="Comic Sans MS"/>
          <w:sz w:val="24"/>
          <w:szCs w:val="24"/>
        </w:rPr>
        <w:t xml:space="preserve"> Century U.S. History B  </w:t>
      </w:r>
      <w:r w:rsidRPr="008B20E6">
        <w:rPr>
          <w:rFonts w:ascii="Comic Sans MS" w:hAnsi="Comic Sans MS"/>
          <w:b/>
          <w:sz w:val="24"/>
          <w:szCs w:val="24"/>
        </w:rPr>
        <w:t xml:space="preserve"> </w:t>
      </w:r>
    </w:p>
    <w:p w:rsidR="008B20E6" w:rsidRDefault="008B20E6" w:rsidP="008B20E6">
      <w:pPr>
        <w:pStyle w:val="NoSpacing"/>
        <w:rPr>
          <w:rFonts w:ascii="Comic Sans MS" w:hAnsi="Comic Sans MS"/>
          <w:b/>
          <w:sz w:val="24"/>
          <w:szCs w:val="24"/>
        </w:rPr>
      </w:pPr>
    </w:p>
    <w:p w:rsidR="008B20E6" w:rsidRDefault="008B20E6" w:rsidP="008B20E6">
      <w:pPr>
        <w:pStyle w:val="NoSpacing"/>
        <w:rPr>
          <w:rFonts w:ascii="Comic Sans MS" w:hAnsi="Comic Sans MS"/>
          <w:sz w:val="24"/>
          <w:szCs w:val="24"/>
        </w:rPr>
      </w:pPr>
      <w:r w:rsidRPr="008B20E6">
        <w:rPr>
          <w:rFonts w:ascii="Comic Sans MS" w:hAnsi="Comic Sans MS"/>
          <w:b/>
          <w:sz w:val="24"/>
          <w:szCs w:val="24"/>
        </w:rPr>
        <w:t xml:space="preserve">Grade: </w:t>
      </w:r>
      <w:r>
        <w:rPr>
          <w:rFonts w:ascii="Comic Sans MS" w:hAnsi="Comic Sans MS"/>
          <w:sz w:val="24"/>
          <w:szCs w:val="24"/>
        </w:rPr>
        <w:t>Primarily 10</w:t>
      </w:r>
      <w:r w:rsidRPr="008B20E6">
        <w:rPr>
          <w:rFonts w:ascii="Comic Sans MS" w:hAnsi="Comic Sans MS"/>
          <w:sz w:val="24"/>
          <w:szCs w:val="24"/>
          <w:vertAlign w:val="superscript"/>
        </w:rPr>
        <w:t>th</w:t>
      </w:r>
      <w:r>
        <w:rPr>
          <w:rFonts w:ascii="Comic Sans MS" w:hAnsi="Comic Sans MS"/>
          <w:sz w:val="24"/>
          <w:szCs w:val="24"/>
        </w:rPr>
        <w:t xml:space="preserve"> Grade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8B20E6">
        <w:rPr>
          <w:rFonts w:ascii="Comic Sans MS" w:hAnsi="Comic Sans MS"/>
          <w:b/>
          <w:sz w:val="24"/>
          <w:szCs w:val="24"/>
        </w:rPr>
        <w:t>Date:</w:t>
      </w:r>
      <w:r>
        <w:rPr>
          <w:rFonts w:ascii="Comic Sans MS" w:hAnsi="Comic Sans MS"/>
          <w:sz w:val="24"/>
          <w:szCs w:val="24"/>
        </w:rPr>
        <w:t xml:space="preserve"> 4/18/2017</w:t>
      </w:r>
    </w:p>
    <w:p w:rsidR="008B20E6" w:rsidRDefault="008B20E6" w:rsidP="008B20E6">
      <w:pPr>
        <w:pStyle w:val="NoSpacing"/>
        <w:rPr>
          <w:rFonts w:ascii="Comic Sans MS" w:hAnsi="Comic Sans MS"/>
          <w:sz w:val="24"/>
          <w:szCs w:val="24"/>
        </w:rPr>
      </w:pPr>
    </w:p>
    <w:p w:rsidR="008B20E6" w:rsidRDefault="008B20E6" w:rsidP="008B20E6">
      <w:pPr>
        <w:pStyle w:val="NoSpacing"/>
        <w:rPr>
          <w:rFonts w:ascii="Comic Sans MS" w:hAnsi="Comic Sans MS"/>
          <w:sz w:val="24"/>
          <w:szCs w:val="24"/>
        </w:rPr>
      </w:pPr>
      <w:r>
        <w:rPr>
          <w:rFonts w:ascii="Comic Sans MS" w:hAnsi="Comic Sans MS"/>
          <w:b/>
          <w:sz w:val="24"/>
          <w:szCs w:val="24"/>
        </w:rPr>
        <w:t>Lesson:</w:t>
      </w:r>
      <w:r>
        <w:rPr>
          <w:rFonts w:ascii="Comic Sans MS" w:hAnsi="Comic Sans MS"/>
          <w:sz w:val="24"/>
          <w:szCs w:val="24"/>
        </w:rPr>
        <w:t xml:space="preserve"> Comparing the reaction of Americans to the attack on Pearl Harbor and the attacks on September 11, 23001.  (Based off lesson found on Stanford History of Education </w:t>
      </w:r>
      <w:proofErr w:type="gramStart"/>
      <w:r>
        <w:rPr>
          <w:rFonts w:ascii="Comic Sans MS" w:hAnsi="Comic Sans MS"/>
          <w:sz w:val="24"/>
          <w:szCs w:val="24"/>
        </w:rPr>
        <w:t xml:space="preserve">Group  </w:t>
      </w:r>
      <w:r w:rsidRPr="008B20E6">
        <w:rPr>
          <w:rFonts w:ascii="Comic Sans MS" w:hAnsi="Comic Sans MS"/>
          <w:sz w:val="24"/>
          <w:szCs w:val="24"/>
        </w:rPr>
        <w:t>https</w:t>
      </w:r>
      <w:proofErr w:type="gramEnd"/>
      <w:r w:rsidRPr="008B20E6">
        <w:rPr>
          <w:rFonts w:ascii="Comic Sans MS" w:hAnsi="Comic Sans MS"/>
          <w:sz w:val="24"/>
          <w:szCs w:val="24"/>
        </w:rPr>
        <w:t>://sheg.stanford.edu/</w:t>
      </w:r>
      <w:r>
        <w:rPr>
          <w:rFonts w:ascii="Comic Sans MS" w:hAnsi="Comic Sans MS"/>
          <w:sz w:val="24"/>
          <w:szCs w:val="24"/>
        </w:rPr>
        <w:t>)</w:t>
      </w:r>
    </w:p>
    <w:p w:rsidR="008B20E6" w:rsidRPr="008B20E6" w:rsidRDefault="008B20E6" w:rsidP="008B20E6">
      <w:pPr>
        <w:pStyle w:val="NoSpacing"/>
        <w:rPr>
          <w:rFonts w:ascii="Comic Sans MS" w:hAnsi="Comic Sans MS"/>
          <w:sz w:val="24"/>
          <w:szCs w:val="24"/>
        </w:rPr>
      </w:pPr>
    </w:p>
    <w:p w:rsidR="008B20E6" w:rsidRDefault="008B20E6" w:rsidP="008B20E6">
      <w:pPr>
        <w:pStyle w:val="NoSpacing"/>
        <w:rPr>
          <w:rFonts w:ascii="Comic Sans MS" w:hAnsi="Comic Sans MS"/>
          <w:b/>
          <w:sz w:val="24"/>
          <w:szCs w:val="24"/>
        </w:rPr>
      </w:pPr>
      <w:r w:rsidRPr="008B20E6">
        <w:rPr>
          <w:rFonts w:ascii="Comic Sans MS" w:hAnsi="Comic Sans MS"/>
          <w:b/>
          <w:sz w:val="24"/>
          <w:szCs w:val="24"/>
        </w:rPr>
        <w:t>Past/Current/Future Lessons</w:t>
      </w:r>
    </w:p>
    <w:p w:rsidR="008B20E6" w:rsidRDefault="008B20E6" w:rsidP="008B20E6">
      <w:pPr>
        <w:pStyle w:val="NoSpacing"/>
        <w:numPr>
          <w:ilvl w:val="0"/>
          <w:numId w:val="1"/>
        </w:numPr>
        <w:rPr>
          <w:rFonts w:ascii="Comic Sans MS" w:hAnsi="Comic Sans MS"/>
          <w:sz w:val="24"/>
          <w:szCs w:val="24"/>
        </w:rPr>
      </w:pPr>
      <w:r>
        <w:rPr>
          <w:rFonts w:ascii="Comic Sans MS" w:hAnsi="Comic Sans MS"/>
          <w:sz w:val="24"/>
          <w:szCs w:val="24"/>
        </w:rPr>
        <w:t xml:space="preserve">Text book analysis </w:t>
      </w:r>
      <w:r w:rsidR="0003760E">
        <w:rPr>
          <w:rFonts w:ascii="Comic Sans MS" w:hAnsi="Comic Sans MS"/>
          <w:sz w:val="24"/>
          <w:szCs w:val="24"/>
        </w:rPr>
        <w:t xml:space="preserve"> (4/14/17)</w:t>
      </w:r>
    </w:p>
    <w:p w:rsidR="008B20E6" w:rsidRDefault="008B20E6" w:rsidP="008B20E6">
      <w:pPr>
        <w:pStyle w:val="NoSpacing"/>
        <w:numPr>
          <w:ilvl w:val="1"/>
          <w:numId w:val="1"/>
        </w:numPr>
        <w:rPr>
          <w:rFonts w:ascii="Comic Sans MS" w:hAnsi="Comic Sans MS"/>
          <w:sz w:val="24"/>
          <w:szCs w:val="24"/>
        </w:rPr>
      </w:pPr>
      <w:r>
        <w:rPr>
          <w:rFonts w:ascii="Comic Sans MS" w:hAnsi="Comic Sans MS"/>
          <w:sz w:val="24"/>
          <w:szCs w:val="24"/>
        </w:rPr>
        <w:t>Read text book accounts of the bombing of Pearl Harbor and the tragedy of 9/11</w:t>
      </w:r>
    </w:p>
    <w:p w:rsidR="008B20E6" w:rsidRDefault="008B20E6" w:rsidP="008B20E6">
      <w:pPr>
        <w:pStyle w:val="NoSpacing"/>
        <w:numPr>
          <w:ilvl w:val="1"/>
          <w:numId w:val="1"/>
        </w:numPr>
        <w:rPr>
          <w:rFonts w:ascii="Comic Sans MS" w:hAnsi="Comic Sans MS"/>
          <w:sz w:val="24"/>
          <w:szCs w:val="24"/>
        </w:rPr>
      </w:pPr>
      <w:r>
        <w:rPr>
          <w:rFonts w:ascii="Comic Sans MS" w:hAnsi="Comic Sans MS"/>
          <w:sz w:val="24"/>
          <w:szCs w:val="24"/>
        </w:rPr>
        <w:t>Fill in Venn Diagram</w:t>
      </w:r>
    </w:p>
    <w:p w:rsidR="008B20E6" w:rsidRDefault="008B20E6" w:rsidP="008B20E6">
      <w:pPr>
        <w:pStyle w:val="NoSpacing"/>
        <w:numPr>
          <w:ilvl w:val="1"/>
          <w:numId w:val="1"/>
        </w:numPr>
        <w:rPr>
          <w:rFonts w:ascii="Comic Sans MS" w:hAnsi="Comic Sans MS"/>
          <w:sz w:val="24"/>
          <w:szCs w:val="24"/>
        </w:rPr>
      </w:pPr>
      <w:r>
        <w:rPr>
          <w:rFonts w:ascii="Comic Sans MS" w:hAnsi="Comic Sans MS"/>
          <w:sz w:val="24"/>
          <w:szCs w:val="24"/>
        </w:rPr>
        <w:t>Discuss differences as whole class.</w:t>
      </w:r>
    </w:p>
    <w:p w:rsidR="008B20E6" w:rsidRDefault="008B20E6" w:rsidP="008B20E6">
      <w:pPr>
        <w:pStyle w:val="NoSpacing"/>
        <w:rPr>
          <w:rFonts w:ascii="Comic Sans MS" w:hAnsi="Comic Sans MS"/>
          <w:sz w:val="24"/>
          <w:szCs w:val="24"/>
        </w:rPr>
      </w:pPr>
    </w:p>
    <w:p w:rsidR="008B20E6" w:rsidRDefault="008B20E6" w:rsidP="008B20E6">
      <w:pPr>
        <w:pStyle w:val="NoSpacing"/>
        <w:numPr>
          <w:ilvl w:val="0"/>
          <w:numId w:val="1"/>
        </w:numPr>
        <w:rPr>
          <w:rFonts w:ascii="Comic Sans MS" w:hAnsi="Comic Sans MS"/>
          <w:sz w:val="24"/>
          <w:szCs w:val="24"/>
        </w:rPr>
      </w:pPr>
      <w:r>
        <w:rPr>
          <w:rFonts w:ascii="Comic Sans MS" w:hAnsi="Comic Sans MS"/>
          <w:sz w:val="24"/>
          <w:szCs w:val="24"/>
        </w:rPr>
        <w:t>Read an</w:t>
      </w:r>
      <w:r w:rsidR="00ED07BC">
        <w:rPr>
          <w:rFonts w:ascii="Comic Sans MS" w:hAnsi="Comic Sans MS"/>
          <w:sz w:val="24"/>
          <w:szCs w:val="24"/>
        </w:rPr>
        <w:t>d annotate speeches given by President Roosevelt</w:t>
      </w:r>
      <w:r>
        <w:rPr>
          <w:rFonts w:ascii="Comic Sans MS" w:hAnsi="Comic Sans MS"/>
          <w:sz w:val="24"/>
          <w:szCs w:val="24"/>
        </w:rPr>
        <w:t xml:space="preserve"> and President Bush</w:t>
      </w:r>
      <w:r w:rsidR="00ED07BC">
        <w:rPr>
          <w:rFonts w:ascii="Comic Sans MS" w:hAnsi="Comic Sans MS"/>
          <w:sz w:val="24"/>
          <w:szCs w:val="24"/>
        </w:rPr>
        <w:t>,</w:t>
      </w:r>
      <w:r>
        <w:rPr>
          <w:rFonts w:ascii="Comic Sans MS" w:hAnsi="Comic Sans MS"/>
          <w:sz w:val="24"/>
          <w:szCs w:val="24"/>
        </w:rPr>
        <w:t xml:space="preserve"> with partner</w:t>
      </w:r>
      <w:r w:rsidR="0003760E">
        <w:rPr>
          <w:rFonts w:ascii="Comic Sans MS" w:hAnsi="Comic Sans MS"/>
          <w:sz w:val="24"/>
          <w:szCs w:val="24"/>
        </w:rPr>
        <w:t xml:space="preserve"> (4/17/17)</w:t>
      </w:r>
    </w:p>
    <w:p w:rsidR="008B20E6" w:rsidRDefault="008B20E6" w:rsidP="008B20E6">
      <w:pPr>
        <w:pStyle w:val="NoSpacing"/>
        <w:numPr>
          <w:ilvl w:val="1"/>
          <w:numId w:val="1"/>
        </w:numPr>
        <w:rPr>
          <w:rFonts w:ascii="Comic Sans MS" w:hAnsi="Comic Sans MS"/>
          <w:sz w:val="24"/>
          <w:szCs w:val="24"/>
        </w:rPr>
      </w:pPr>
      <w:r>
        <w:rPr>
          <w:rFonts w:ascii="Comic Sans MS" w:hAnsi="Comic Sans MS"/>
          <w:sz w:val="24"/>
          <w:szCs w:val="24"/>
        </w:rPr>
        <w:t>Complete graphic organizer</w:t>
      </w:r>
    </w:p>
    <w:p w:rsidR="008B20E6" w:rsidRDefault="0003760E" w:rsidP="008B20E6">
      <w:pPr>
        <w:pStyle w:val="NoSpacing"/>
        <w:numPr>
          <w:ilvl w:val="1"/>
          <w:numId w:val="1"/>
        </w:numPr>
        <w:rPr>
          <w:rFonts w:ascii="Comic Sans MS" w:hAnsi="Comic Sans MS"/>
          <w:sz w:val="24"/>
          <w:szCs w:val="24"/>
        </w:rPr>
      </w:pPr>
      <w:r>
        <w:rPr>
          <w:rFonts w:ascii="Comic Sans MS" w:hAnsi="Comic Sans MS"/>
          <w:sz w:val="24"/>
          <w:szCs w:val="24"/>
        </w:rPr>
        <w:t>Summarize differences and similarities using compare and contrast language.  Sample frames available.</w:t>
      </w:r>
    </w:p>
    <w:p w:rsidR="0003760E" w:rsidRDefault="0003760E" w:rsidP="0003760E">
      <w:pPr>
        <w:pStyle w:val="NoSpacing"/>
        <w:rPr>
          <w:rFonts w:ascii="Comic Sans MS" w:hAnsi="Comic Sans MS"/>
          <w:sz w:val="24"/>
          <w:szCs w:val="24"/>
        </w:rPr>
      </w:pPr>
    </w:p>
    <w:p w:rsidR="0003760E" w:rsidRDefault="0003760E" w:rsidP="0003760E">
      <w:pPr>
        <w:pStyle w:val="NoSpacing"/>
        <w:numPr>
          <w:ilvl w:val="0"/>
          <w:numId w:val="1"/>
        </w:numPr>
        <w:rPr>
          <w:rFonts w:ascii="Comic Sans MS" w:hAnsi="Comic Sans MS"/>
          <w:sz w:val="24"/>
          <w:szCs w:val="24"/>
        </w:rPr>
      </w:pPr>
      <w:r>
        <w:rPr>
          <w:rFonts w:ascii="Comic Sans MS" w:hAnsi="Comic Sans MS"/>
          <w:sz w:val="24"/>
          <w:szCs w:val="24"/>
        </w:rPr>
        <w:t>Quick write: Students will quickly write what they know regarding the similarities and differences between the topics.  (4/18/17)</w:t>
      </w:r>
    </w:p>
    <w:p w:rsidR="0003760E" w:rsidRDefault="0003760E" w:rsidP="0003760E">
      <w:pPr>
        <w:pStyle w:val="NoSpacing"/>
        <w:numPr>
          <w:ilvl w:val="1"/>
          <w:numId w:val="1"/>
        </w:numPr>
        <w:rPr>
          <w:rFonts w:ascii="Comic Sans MS" w:hAnsi="Comic Sans MS"/>
          <w:sz w:val="24"/>
          <w:szCs w:val="24"/>
        </w:rPr>
      </w:pPr>
      <w:r>
        <w:rPr>
          <w:rFonts w:ascii="Comic Sans MS" w:hAnsi="Comic Sans MS"/>
          <w:sz w:val="24"/>
          <w:szCs w:val="24"/>
        </w:rPr>
        <w:t>This is designed to allow students to realize what they do know and to help solidify the information in their memory.</w:t>
      </w:r>
    </w:p>
    <w:p w:rsidR="0003760E" w:rsidRDefault="0003760E" w:rsidP="0003760E">
      <w:pPr>
        <w:pStyle w:val="NoSpacing"/>
        <w:numPr>
          <w:ilvl w:val="1"/>
          <w:numId w:val="1"/>
        </w:numPr>
        <w:rPr>
          <w:rFonts w:ascii="Comic Sans MS" w:hAnsi="Comic Sans MS"/>
          <w:sz w:val="24"/>
          <w:szCs w:val="24"/>
        </w:rPr>
      </w:pPr>
      <w:r>
        <w:rPr>
          <w:rFonts w:ascii="Comic Sans MS" w:hAnsi="Comic Sans MS"/>
          <w:sz w:val="24"/>
          <w:szCs w:val="24"/>
        </w:rPr>
        <w:t>This quick write also allows instructor to see potential gaps in understanding.</w:t>
      </w:r>
    </w:p>
    <w:p w:rsidR="0003760E" w:rsidRDefault="0003760E" w:rsidP="0003760E">
      <w:pPr>
        <w:pStyle w:val="NoSpacing"/>
        <w:numPr>
          <w:ilvl w:val="1"/>
          <w:numId w:val="1"/>
        </w:numPr>
        <w:rPr>
          <w:rFonts w:ascii="Comic Sans MS" w:hAnsi="Comic Sans MS"/>
          <w:sz w:val="24"/>
          <w:szCs w:val="24"/>
        </w:rPr>
      </w:pPr>
      <w:r>
        <w:rPr>
          <w:rFonts w:ascii="Comic Sans MS" w:hAnsi="Comic Sans MS"/>
          <w:sz w:val="24"/>
          <w:szCs w:val="24"/>
        </w:rPr>
        <w:t>Discuss with class after how they responded and provide additional information or refresher.</w:t>
      </w:r>
    </w:p>
    <w:p w:rsidR="0003760E" w:rsidRDefault="0003760E" w:rsidP="0003760E">
      <w:pPr>
        <w:pStyle w:val="NoSpacing"/>
        <w:numPr>
          <w:ilvl w:val="1"/>
          <w:numId w:val="1"/>
        </w:numPr>
        <w:rPr>
          <w:rFonts w:ascii="Comic Sans MS" w:hAnsi="Comic Sans MS"/>
          <w:sz w:val="24"/>
          <w:szCs w:val="24"/>
        </w:rPr>
      </w:pPr>
      <w:r>
        <w:rPr>
          <w:rFonts w:ascii="Comic Sans MS" w:hAnsi="Comic Sans MS"/>
          <w:sz w:val="24"/>
          <w:szCs w:val="24"/>
        </w:rPr>
        <w:t>Students have remainder of the class to work on  Article of the Week assignment</w:t>
      </w:r>
    </w:p>
    <w:p w:rsidR="0003760E" w:rsidRDefault="0003760E" w:rsidP="0003760E">
      <w:pPr>
        <w:pStyle w:val="NoSpacing"/>
        <w:rPr>
          <w:rFonts w:ascii="Comic Sans MS" w:hAnsi="Comic Sans MS"/>
          <w:sz w:val="24"/>
          <w:szCs w:val="24"/>
        </w:rPr>
      </w:pPr>
    </w:p>
    <w:p w:rsidR="00ED07BC" w:rsidRDefault="0003760E" w:rsidP="00ED07BC">
      <w:pPr>
        <w:pStyle w:val="NoSpacing"/>
        <w:numPr>
          <w:ilvl w:val="0"/>
          <w:numId w:val="1"/>
        </w:numPr>
        <w:rPr>
          <w:rFonts w:ascii="Comic Sans MS" w:hAnsi="Comic Sans MS"/>
          <w:sz w:val="24"/>
          <w:szCs w:val="24"/>
        </w:rPr>
      </w:pPr>
      <w:r>
        <w:rPr>
          <w:rFonts w:ascii="Comic Sans MS" w:hAnsi="Comic Sans MS"/>
          <w:sz w:val="24"/>
          <w:szCs w:val="24"/>
        </w:rPr>
        <w:t>Gallery Walk.  Pictures of both events hanging on wall.  Students to analyze the visuals.  Pictures are not necessarily of the bombing</w:t>
      </w:r>
      <w:r w:rsidR="00ED07BC">
        <w:rPr>
          <w:rFonts w:ascii="Comic Sans MS" w:hAnsi="Comic Sans MS"/>
          <w:sz w:val="24"/>
          <w:szCs w:val="24"/>
        </w:rPr>
        <w:t>s or attacks.  They are pictures and political cartoons symbolizing how American’s were feeling during these times.</w:t>
      </w:r>
    </w:p>
    <w:p w:rsidR="00ED07BC" w:rsidRDefault="00ED07BC" w:rsidP="00ED07BC">
      <w:pPr>
        <w:pStyle w:val="NoSpacing"/>
        <w:numPr>
          <w:ilvl w:val="0"/>
          <w:numId w:val="1"/>
        </w:numPr>
        <w:rPr>
          <w:rFonts w:ascii="Comic Sans MS" w:hAnsi="Comic Sans MS"/>
          <w:sz w:val="24"/>
          <w:szCs w:val="24"/>
        </w:rPr>
      </w:pPr>
      <w:r>
        <w:rPr>
          <w:rFonts w:ascii="Comic Sans MS" w:hAnsi="Comic Sans MS"/>
          <w:sz w:val="24"/>
          <w:szCs w:val="24"/>
        </w:rPr>
        <w:lastRenderedPageBreak/>
        <w:t xml:space="preserve">Students will read multiple “man on the street” accounts of both attacks.  They will complete a graphic organizer analyzing the information they will read. </w:t>
      </w:r>
    </w:p>
    <w:p w:rsidR="00ED07BC" w:rsidRDefault="00ED07BC" w:rsidP="00ED07BC">
      <w:pPr>
        <w:pStyle w:val="NoSpacing"/>
        <w:ind w:left="360"/>
        <w:rPr>
          <w:rFonts w:ascii="Comic Sans MS" w:hAnsi="Comic Sans MS"/>
          <w:sz w:val="24"/>
          <w:szCs w:val="24"/>
        </w:rPr>
      </w:pPr>
    </w:p>
    <w:p w:rsidR="00ED07BC" w:rsidRDefault="00ED07BC" w:rsidP="00ED07BC">
      <w:pPr>
        <w:pStyle w:val="NoSpacing"/>
        <w:numPr>
          <w:ilvl w:val="0"/>
          <w:numId w:val="1"/>
        </w:numPr>
        <w:rPr>
          <w:rFonts w:ascii="Comic Sans MS" w:hAnsi="Comic Sans MS"/>
          <w:sz w:val="24"/>
          <w:szCs w:val="24"/>
        </w:rPr>
      </w:pPr>
      <w:r>
        <w:rPr>
          <w:rFonts w:ascii="Comic Sans MS" w:hAnsi="Comic Sans MS"/>
          <w:sz w:val="24"/>
          <w:szCs w:val="24"/>
        </w:rPr>
        <w:t xml:space="preserve"> </w:t>
      </w:r>
      <w:r>
        <w:rPr>
          <w:rFonts w:ascii="Comic Sans MS" w:hAnsi="Comic Sans MS"/>
          <w:b/>
          <w:sz w:val="24"/>
          <w:szCs w:val="24"/>
        </w:rPr>
        <w:t xml:space="preserve">Assessment: </w:t>
      </w:r>
      <w:r>
        <w:rPr>
          <w:rFonts w:ascii="Comic Sans MS" w:hAnsi="Comic Sans MS"/>
          <w:sz w:val="24"/>
          <w:szCs w:val="24"/>
        </w:rPr>
        <w:t xml:space="preserve"> Students will write and compare and contrast lesson comparing and contrasting America’s reaction to the attack at Pearl Harbor and the attacks on September 11</w:t>
      </w:r>
      <w:proofErr w:type="gramStart"/>
      <w:r>
        <w:rPr>
          <w:rFonts w:ascii="Comic Sans MS" w:hAnsi="Comic Sans MS"/>
          <w:sz w:val="24"/>
          <w:szCs w:val="24"/>
        </w:rPr>
        <w:t>,2001</w:t>
      </w:r>
      <w:proofErr w:type="gramEnd"/>
      <w:r>
        <w:rPr>
          <w:rFonts w:ascii="Comic Sans MS" w:hAnsi="Comic Sans MS"/>
          <w:sz w:val="24"/>
          <w:szCs w:val="24"/>
        </w:rPr>
        <w:t xml:space="preserve">.  </w:t>
      </w:r>
    </w:p>
    <w:p w:rsidR="00ED07BC" w:rsidRDefault="00ED07BC" w:rsidP="00ED07BC">
      <w:pPr>
        <w:pStyle w:val="NoSpacing"/>
        <w:rPr>
          <w:rFonts w:ascii="Comic Sans MS" w:hAnsi="Comic Sans MS"/>
          <w:sz w:val="24"/>
          <w:szCs w:val="24"/>
        </w:rPr>
      </w:pPr>
    </w:p>
    <w:p w:rsidR="00ED07BC" w:rsidRDefault="00ED07BC" w:rsidP="00ED07BC">
      <w:pPr>
        <w:pStyle w:val="NoSpacing"/>
        <w:rPr>
          <w:rFonts w:ascii="Comic Sans MS" w:hAnsi="Comic Sans MS"/>
          <w:sz w:val="24"/>
          <w:szCs w:val="24"/>
        </w:rPr>
      </w:pPr>
      <w:r>
        <w:rPr>
          <w:rFonts w:ascii="Comic Sans MS" w:hAnsi="Comic Sans MS"/>
          <w:b/>
          <w:sz w:val="24"/>
          <w:szCs w:val="24"/>
        </w:rPr>
        <w:t>Reflection:</w:t>
      </w:r>
      <w:r>
        <w:rPr>
          <w:rFonts w:ascii="Comic Sans MS" w:hAnsi="Comic Sans MS"/>
          <w:sz w:val="24"/>
          <w:szCs w:val="24"/>
        </w:rPr>
        <w:t xml:space="preserve">  This unit is not completed yet but so far it has been going well.  There is a lot of complex reading involved in this lesson.  The speeches were the hardest to read for the students.  Students picked up on the language differences between Roosevelts Speech and President Bush’s speech.  They noted the thing were more political in President Bush’s speech.</w:t>
      </w:r>
    </w:p>
    <w:p w:rsidR="00ED07BC" w:rsidRDefault="00ED07BC" w:rsidP="00ED07BC">
      <w:pPr>
        <w:pStyle w:val="NoSpacing"/>
        <w:rPr>
          <w:rFonts w:ascii="Comic Sans MS" w:hAnsi="Comic Sans MS"/>
          <w:sz w:val="24"/>
          <w:szCs w:val="24"/>
        </w:rPr>
      </w:pPr>
      <w:r>
        <w:rPr>
          <w:rFonts w:ascii="Comic Sans MS" w:hAnsi="Comic Sans MS"/>
          <w:sz w:val="24"/>
          <w:szCs w:val="24"/>
        </w:rPr>
        <w:tab/>
      </w:r>
      <w:r>
        <w:rPr>
          <w:rFonts w:ascii="Comic Sans MS" w:hAnsi="Comic Sans MS"/>
          <w:sz w:val="24"/>
          <w:szCs w:val="24"/>
        </w:rPr>
        <w:tab/>
        <w:t>I believe that part of reading is als</w:t>
      </w:r>
      <w:r w:rsidR="007C7276">
        <w:rPr>
          <w:rFonts w:ascii="Comic Sans MS" w:hAnsi="Comic Sans MS"/>
          <w:sz w:val="24"/>
          <w:szCs w:val="24"/>
        </w:rPr>
        <w:t>o being able to analyze visuals</w:t>
      </w:r>
      <w:bookmarkStart w:id="0" w:name="_GoBack"/>
      <w:bookmarkEnd w:id="0"/>
      <w:r>
        <w:rPr>
          <w:rFonts w:ascii="Comic Sans MS" w:hAnsi="Comic Sans MS"/>
          <w:sz w:val="24"/>
          <w:szCs w:val="24"/>
        </w:rPr>
        <w:t xml:space="preserve"> and the gallery walk of media images was both a success and a struggle.  There a number of ways to interpret some of the visuals.  </w:t>
      </w:r>
    </w:p>
    <w:p w:rsidR="00ED07BC" w:rsidRPr="00ED07BC" w:rsidRDefault="00ED07BC" w:rsidP="00ED07BC">
      <w:pPr>
        <w:pStyle w:val="NoSpacing"/>
        <w:rPr>
          <w:rFonts w:ascii="Comic Sans MS" w:hAnsi="Comic Sans MS"/>
          <w:sz w:val="24"/>
          <w:szCs w:val="24"/>
        </w:rPr>
      </w:pPr>
      <w:r>
        <w:rPr>
          <w:rFonts w:ascii="Comic Sans MS" w:hAnsi="Comic Sans MS"/>
          <w:sz w:val="24"/>
          <w:szCs w:val="24"/>
        </w:rPr>
        <w:tab/>
      </w:r>
      <w:r>
        <w:rPr>
          <w:rFonts w:ascii="Comic Sans MS" w:hAnsi="Comic Sans MS"/>
          <w:sz w:val="24"/>
          <w:szCs w:val="24"/>
        </w:rPr>
        <w:tab/>
        <w:t>Overall students have been actively involved in a lot of reading with a lot of different styles of texts.  They have been provided with different graphic organizers and compare and contrast language sentence frames.  Students were asked to actively annotate their readings to help with comprehension.  They had been taught annotation methods previously as we annotate the Article of the Week every week.</w:t>
      </w:r>
    </w:p>
    <w:p w:rsidR="0003760E" w:rsidRPr="008B20E6" w:rsidRDefault="0003760E" w:rsidP="0003760E">
      <w:pPr>
        <w:pStyle w:val="NoSpacing"/>
        <w:rPr>
          <w:rFonts w:ascii="Comic Sans MS" w:hAnsi="Comic Sans MS"/>
          <w:sz w:val="24"/>
          <w:szCs w:val="24"/>
        </w:rPr>
      </w:pPr>
    </w:p>
    <w:sectPr w:rsidR="0003760E" w:rsidRPr="008B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94D1B"/>
    <w:multiLevelType w:val="hybridMultilevel"/>
    <w:tmpl w:val="71F405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E6"/>
    <w:rsid w:val="0003760E"/>
    <w:rsid w:val="007C7276"/>
    <w:rsid w:val="008369A1"/>
    <w:rsid w:val="008B20E6"/>
    <w:rsid w:val="00ED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E9035-7E33-413F-AD94-A59BB688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0E6"/>
    <w:pPr>
      <w:spacing w:after="0" w:line="240" w:lineRule="auto"/>
    </w:pPr>
  </w:style>
  <w:style w:type="paragraph" w:styleId="ListParagraph">
    <w:name w:val="List Paragraph"/>
    <w:basedOn w:val="Normal"/>
    <w:uiPriority w:val="34"/>
    <w:qFormat/>
    <w:rsid w:val="00ED0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DeChenne, Ann J.</dc:creator>
  <cp:keywords/>
  <dc:description/>
  <cp:lastModifiedBy>DeChenne, Ann J.</cp:lastModifiedBy>
  <cp:revision>1</cp:revision>
  <dcterms:created xsi:type="dcterms:W3CDTF">2017-04-25T13:38:00Z</dcterms:created>
  <dcterms:modified xsi:type="dcterms:W3CDTF">2017-04-25T14:10:00Z</dcterms:modified>
</cp:coreProperties>
</file>