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93" w:rsidRPr="001E1FE7" w:rsidRDefault="00FF089C" w:rsidP="00FD5A93">
      <w:pPr>
        <w:pStyle w:val="NoSpacing"/>
        <w:jc w:val="center"/>
        <w:rPr>
          <w:rFonts w:ascii="Times New Roman" w:hAnsi="Times New Roman"/>
          <w:b/>
          <w:sz w:val="28"/>
          <w:szCs w:val="24"/>
          <w:u w:val="single"/>
        </w:rPr>
      </w:pPr>
      <w:r w:rsidRPr="001E1FE7">
        <w:rPr>
          <w:rFonts w:ascii="Times New Roman" w:hAnsi="Times New Roman"/>
          <w:b/>
          <w:sz w:val="28"/>
          <w:szCs w:val="24"/>
          <w:u w:val="single"/>
        </w:rPr>
        <w:t xml:space="preserve">Lesson Plan: </w:t>
      </w:r>
      <w:r w:rsidR="00424785">
        <w:rPr>
          <w:rFonts w:ascii="Times New Roman" w:hAnsi="Times New Roman"/>
          <w:b/>
          <w:sz w:val="28"/>
          <w:szCs w:val="24"/>
          <w:u w:val="single"/>
        </w:rPr>
        <w:t>Sea Ice vs. Land Ice</w:t>
      </w:r>
    </w:p>
    <w:p w:rsidR="00FD5A93" w:rsidRDefault="00FD5A93" w:rsidP="00FD5A93">
      <w:pPr>
        <w:pStyle w:val="NoSpacing"/>
        <w:rPr>
          <w:rFonts w:ascii="Times New Roman" w:hAnsi="Times New Roman"/>
          <w:b/>
          <w:sz w:val="24"/>
          <w:szCs w:val="24"/>
        </w:rPr>
      </w:pPr>
    </w:p>
    <w:p w:rsidR="00FF089C" w:rsidRDefault="00424785" w:rsidP="00FD5A93">
      <w:pPr>
        <w:rPr>
          <w:rFonts w:ascii="Times New Roman" w:hAnsi="Times New Roman" w:cs="Times New Roman"/>
          <w:b/>
          <w:sz w:val="24"/>
          <w:szCs w:val="24"/>
        </w:rPr>
      </w:pPr>
      <w:r>
        <w:rPr>
          <w:rFonts w:ascii="Times New Roman" w:hAnsi="Times New Roman" w:cs="Times New Roman"/>
          <w:b/>
          <w:sz w:val="24"/>
          <w:szCs w:val="24"/>
        </w:rPr>
        <w:t>Part of the 4</w:t>
      </w:r>
      <w:r w:rsidRPr="00424785">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science curriculum centers around earth science and the make-up of the earth, including glaciers. The students study what glaciers are, and how they change the look of the earth through erosion. One experiment done with the students is using clean ice cubes and ice cubes with some coarse sand in them to show their effects of glacial ice on the earth. The lesson we are using for this assignment is one that is modified from Jennifer </w:t>
      </w:r>
      <w:proofErr w:type="spellStart"/>
      <w:proofErr w:type="gramStart"/>
      <w:r>
        <w:rPr>
          <w:rFonts w:ascii="Times New Roman" w:hAnsi="Times New Roman" w:cs="Times New Roman"/>
          <w:b/>
          <w:sz w:val="24"/>
          <w:szCs w:val="24"/>
        </w:rPr>
        <w:t>Chiarchiaro</w:t>
      </w:r>
      <w:proofErr w:type="spellEnd"/>
      <w:r>
        <w:rPr>
          <w:rFonts w:ascii="Times New Roman" w:hAnsi="Times New Roman" w:cs="Times New Roman"/>
          <w:b/>
          <w:sz w:val="24"/>
          <w:szCs w:val="24"/>
        </w:rPr>
        <w:t xml:space="preserve">  (</w:t>
      </w:r>
      <w:proofErr w:type="gramEnd"/>
      <w:hyperlink r:id="rId7" w:history="1">
        <w:r w:rsidRPr="00C84294">
          <w:rPr>
            <w:rStyle w:val="Hyperlink"/>
            <w:rFonts w:ascii="Times New Roman" w:hAnsi="Times New Roman" w:cs="Times New Roman"/>
            <w:b/>
            <w:sz w:val="24"/>
            <w:szCs w:val="24"/>
          </w:rPr>
          <w:t>https://w.taskstream.com/ts/chiarchiaro/climatechange.html/anzbzlzdzkzoznzm</w:t>
        </w:r>
      </w:hyperlink>
      <w:r>
        <w:rPr>
          <w:rFonts w:ascii="Times New Roman" w:hAnsi="Times New Roman" w:cs="Times New Roman"/>
          <w:b/>
          <w:sz w:val="24"/>
          <w:szCs w:val="24"/>
        </w:rPr>
        <w:t xml:space="preserve">) which shows the effects of melting sea ice vs. melting glacial (land) ice on sea level. We chose this lesson because a lot of people are under the impression that sea levels will not rise because the ice is already in the ocean, much like ice in a glass of water melting does not cause the glass to overflow. </w:t>
      </w:r>
      <w:r w:rsidR="00FC4856">
        <w:rPr>
          <w:rFonts w:ascii="Times New Roman" w:hAnsi="Times New Roman" w:cs="Times New Roman"/>
          <w:b/>
          <w:sz w:val="24"/>
          <w:szCs w:val="24"/>
        </w:rPr>
        <w:t>This lesson is similar to one used in our science books, where students would just use a flat area in the water representing a land mass.</w:t>
      </w:r>
    </w:p>
    <w:p w:rsidR="00901229" w:rsidRPr="006C1B82" w:rsidRDefault="00901229" w:rsidP="00FD5A93">
      <w:pPr>
        <w:rPr>
          <w:rFonts w:ascii="Times New Roman" w:hAnsi="Times New Roman" w:cs="Times New Roman"/>
          <w:b/>
          <w:sz w:val="24"/>
          <w:szCs w:val="24"/>
          <w:u w:val="single"/>
        </w:rPr>
      </w:pPr>
      <w:r w:rsidRPr="006C1B82">
        <w:rPr>
          <w:rFonts w:ascii="Times New Roman" w:hAnsi="Times New Roman" w:cs="Times New Roman"/>
          <w:b/>
          <w:sz w:val="24"/>
          <w:szCs w:val="24"/>
          <w:u w:val="single"/>
        </w:rPr>
        <w:t>Montana Science Standards:</w:t>
      </w:r>
    </w:p>
    <w:p w:rsidR="00901229" w:rsidRDefault="00901229" w:rsidP="006C1B82">
      <w:pPr>
        <w:pStyle w:val="ListParagraph"/>
        <w:numPr>
          <w:ilvl w:val="0"/>
          <w:numId w:val="8"/>
        </w:numPr>
        <w:rPr>
          <w:rFonts w:ascii="Times New Roman" w:hAnsi="Times New Roman" w:cs="Times New Roman"/>
          <w:sz w:val="24"/>
          <w:szCs w:val="24"/>
        </w:rPr>
      </w:pPr>
      <w:r w:rsidRPr="006C1B82">
        <w:rPr>
          <w:rFonts w:ascii="Times New Roman" w:hAnsi="Times New Roman" w:cs="Times New Roman"/>
          <w:b/>
          <w:sz w:val="24"/>
          <w:szCs w:val="24"/>
        </w:rPr>
        <w:t>Standard 1:</w:t>
      </w:r>
      <w:r w:rsidR="006C1B82" w:rsidRPr="006C1B82">
        <w:rPr>
          <w:rFonts w:ascii="Times New Roman" w:hAnsi="Times New Roman" w:cs="Times New Roman"/>
          <w:b/>
          <w:sz w:val="24"/>
          <w:szCs w:val="24"/>
        </w:rPr>
        <w:t xml:space="preserve"> </w:t>
      </w:r>
      <w:r w:rsidR="006C1B82" w:rsidRPr="006C1B82">
        <w:rPr>
          <w:rFonts w:ascii="Times New Roman" w:hAnsi="Times New Roman" w:cs="Times New Roman"/>
          <w:sz w:val="24"/>
          <w:szCs w:val="24"/>
        </w:rPr>
        <w:t>Students, through the inquiry process, demonstrate the ability to design, conduct, evaluate, and communicate the results and form reasonable conclusions of scientific investigations.</w:t>
      </w:r>
    </w:p>
    <w:p w:rsidR="006C1B82" w:rsidRDefault="006C1B82" w:rsidP="006C1B82">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Standard 4:</w:t>
      </w:r>
      <w:r>
        <w:rPr>
          <w:rFonts w:ascii="Times New Roman" w:hAnsi="Times New Roman" w:cs="Times New Roman"/>
          <w:sz w:val="24"/>
          <w:szCs w:val="24"/>
        </w:rPr>
        <w:t xml:space="preserve"> Students, through the inquiry process, demonstrate knowledge of the composition, structures, processes and interactions of Earth’s systems and other objects in space. </w:t>
      </w:r>
    </w:p>
    <w:p w:rsidR="006C1B82" w:rsidRPr="006C1B82" w:rsidRDefault="006C1B82" w:rsidP="00FD5A93">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Standard </w:t>
      </w:r>
      <w:r>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sz w:val="24"/>
          <w:szCs w:val="24"/>
        </w:rPr>
        <w:t xml:space="preserve"> Students, through the inquiry process, </w:t>
      </w:r>
      <w:r>
        <w:rPr>
          <w:rFonts w:ascii="Times New Roman" w:hAnsi="Times New Roman" w:cs="Times New Roman"/>
          <w:sz w:val="24"/>
          <w:szCs w:val="24"/>
        </w:rPr>
        <w:t xml:space="preserve">understand how scientific knowledge and technological developments impact communities, cultures and societies. </w:t>
      </w:r>
    </w:p>
    <w:p w:rsidR="00754703" w:rsidRDefault="00FD5A93" w:rsidP="00FD5A93">
      <w:pPr>
        <w:rPr>
          <w:rFonts w:ascii="Times New Roman" w:hAnsi="Times New Roman" w:cs="Times New Roman"/>
          <w:sz w:val="24"/>
          <w:szCs w:val="24"/>
        </w:rPr>
      </w:pPr>
      <w:r w:rsidRPr="00A011C0">
        <w:rPr>
          <w:rFonts w:ascii="Times New Roman" w:hAnsi="Times New Roman" w:cs="Times New Roman"/>
          <w:b/>
          <w:sz w:val="24"/>
          <w:szCs w:val="24"/>
        </w:rPr>
        <w:t>Objective:</w:t>
      </w:r>
      <w:r w:rsidR="00754703">
        <w:rPr>
          <w:rFonts w:ascii="Times New Roman" w:hAnsi="Times New Roman" w:cs="Times New Roman"/>
          <w:sz w:val="24"/>
          <w:szCs w:val="24"/>
        </w:rPr>
        <w:t xml:space="preserve">  Students wi</w:t>
      </w:r>
      <w:bookmarkStart w:id="0" w:name="_GoBack"/>
      <w:bookmarkEnd w:id="0"/>
      <w:r w:rsidR="00754703">
        <w:rPr>
          <w:rFonts w:ascii="Times New Roman" w:hAnsi="Times New Roman" w:cs="Times New Roman"/>
          <w:sz w:val="24"/>
          <w:szCs w:val="24"/>
        </w:rPr>
        <w:t xml:space="preserve">ll </w:t>
      </w:r>
      <w:r w:rsidR="002506CD">
        <w:rPr>
          <w:rFonts w:ascii="Times New Roman" w:hAnsi="Times New Roman" w:cs="Times New Roman"/>
          <w:sz w:val="24"/>
          <w:szCs w:val="24"/>
        </w:rPr>
        <w:t>identify and demonstrate the effects of rising global temperatures on ocean waters.</w:t>
      </w:r>
    </w:p>
    <w:p w:rsidR="00754703" w:rsidRPr="002F7378" w:rsidRDefault="00FD5A93" w:rsidP="00E96C2E">
      <w:pPr>
        <w:pStyle w:val="NoSpacing"/>
        <w:rPr>
          <w:rFonts w:ascii="Times New Roman" w:hAnsi="Times New Roman"/>
          <w:i/>
          <w:sz w:val="24"/>
          <w:szCs w:val="24"/>
        </w:rPr>
      </w:pPr>
      <w:r>
        <w:rPr>
          <w:rFonts w:ascii="Times New Roman" w:hAnsi="Times New Roman"/>
          <w:b/>
          <w:sz w:val="24"/>
          <w:szCs w:val="24"/>
        </w:rPr>
        <w:t>Anticipatory Set/</w:t>
      </w:r>
      <w:r w:rsidRPr="007D173E">
        <w:rPr>
          <w:rFonts w:ascii="Times New Roman" w:hAnsi="Times New Roman"/>
          <w:sz w:val="24"/>
          <w:szCs w:val="24"/>
        </w:rPr>
        <w:t xml:space="preserve"> </w:t>
      </w:r>
      <w:r>
        <w:rPr>
          <w:rFonts w:ascii="Times New Roman" w:hAnsi="Times New Roman"/>
          <w:b/>
          <w:sz w:val="24"/>
          <w:szCs w:val="24"/>
        </w:rPr>
        <w:t>Lesson</w:t>
      </w:r>
      <w:r w:rsidRPr="00F97EC9">
        <w:rPr>
          <w:rFonts w:ascii="Times New Roman" w:hAnsi="Times New Roman"/>
          <w:b/>
          <w:sz w:val="24"/>
          <w:szCs w:val="24"/>
        </w:rPr>
        <w:t xml:space="preserve"> Lead-In</w:t>
      </w:r>
      <w:r>
        <w:rPr>
          <w:rFonts w:ascii="Times New Roman" w:hAnsi="Times New Roman"/>
          <w:b/>
          <w:sz w:val="24"/>
          <w:szCs w:val="24"/>
        </w:rPr>
        <w:t xml:space="preserve">:  </w:t>
      </w:r>
      <w:r w:rsidR="00E96C2E">
        <w:rPr>
          <w:rFonts w:ascii="Times New Roman" w:hAnsi="Times New Roman"/>
          <w:sz w:val="24"/>
          <w:szCs w:val="24"/>
        </w:rPr>
        <w:t xml:space="preserve">Before this lesson, students will have discussed how ice forms in the ocean (sea ice) as well as had some discussion of Greenland and Antarctica, and how they are landmasses that are covered in ice, not free-floating ice. </w:t>
      </w:r>
    </w:p>
    <w:p w:rsidR="00FD5A93" w:rsidRPr="00A011C0" w:rsidRDefault="00FD5A93" w:rsidP="00FD5A93">
      <w:pPr>
        <w:pStyle w:val="NoSpacing"/>
        <w:rPr>
          <w:rFonts w:ascii="Times New Roman" w:hAnsi="Times New Roman"/>
          <w:sz w:val="24"/>
          <w:szCs w:val="24"/>
        </w:rPr>
      </w:pPr>
    </w:p>
    <w:p w:rsidR="00FD5A93" w:rsidRPr="00BB40AD" w:rsidRDefault="00FD5A93" w:rsidP="00FD5A93">
      <w:pPr>
        <w:pStyle w:val="NoSpacing"/>
        <w:rPr>
          <w:rFonts w:ascii="Times New Roman" w:hAnsi="Times New Roman"/>
          <w:b/>
          <w:sz w:val="24"/>
          <w:szCs w:val="24"/>
        </w:rPr>
      </w:pPr>
      <w:r>
        <w:rPr>
          <w:rFonts w:ascii="Times New Roman" w:hAnsi="Times New Roman"/>
          <w:b/>
          <w:sz w:val="24"/>
          <w:szCs w:val="24"/>
        </w:rPr>
        <w:t>Direct Instruction (</w:t>
      </w:r>
      <w:r w:rsidRPr="000B1ACC">
        <w:rPr>
          <w:rFonts w:ascii="Times New Roman" w:hAnsi="Times New Roman"/>
          <w:b/>
          <w:sz w:val="24"/>
          <w:szCs w:val="24"/>
        </w:rPr>
        <w:t>Step-by-Step Procedures/Activities</w:t>
      </w:r>
      <w:r>
        <w:rPr>
          <w:rFonts w:ascii="Times New Roman" w:hAnsi="Times New Roman"/>
          <w:b/>
          <w:sz w:val="24"/>
          <w:szCs w:val="24"/>
        </w:rPr>
        <w:t>)</w:t>
      </w:r>
    </w:p>
    <w:p w:rsidR="00A63D04" w:rsidRDefault="00A63D04" w:rsidP="00FD5A93">
      <w:pPr>
        <w:pStyle w:val="NoSpacing"/>
        <w:numPr>
          <w:ilvl w:val="0"/>
          <w:numId w:val="4"/>
        </w:numPr>
        <w:rPr>
          <w:rFonts w:ascii="Times New Roman" w:hAnsi="Times New Roman"/>
          <w:sz w:val="24"/>
          <w:szCs w:val="24"/>
        </w:rPr>
      </w:pPr>
      <w:r>
        <w:rPr>
          <w:rFonts w:ascii="Times New Roman" w:hAnsi="Times New Roman"/>
          <w:sz w:val="24"/>
          <w:szCs w:val="24"/>
        </w:rPr>
        <w:t xml:space="preserve">Students will be told that they will be making a model of an island. They will be working in groups of three to four. Each group will have two plastic tubs and some clay, as well as gravel or sad. </w:t>
      </w:r>
    </w:p>
    <w:p w:rsidR="00FD5A93" w:rsidRDefault="00A63D04" w:rsidP="00FD5A93">
      <w:pPr>
        <w:pStyle w:val="NoSpacing"/>
        <w:numPr>
          <w:ilvl w:val="0"/>
          <w:numId w:val="4"/>
        </w:numPr>
        <w:rPr>
          <w:rFonts w:ascii="Times New Roman" w:hAnsi="Times New Roman"/>
          <w:sz w:val="24"/>
          <w:szCs w:val="24"/>
        </w:rPr>
      </w:pPr>
      <w:r>
        <w:rPr>
          <w:rFonts w:ascii="Times New Roman" w:hAnsi="Times New Roman"/>
          <w:sz w:val="24"/>
          <w:szCs w:val="24"/>
        </w:rPr>
        <w:t>The students will be given specific parameters for their island. These will be:</w:t>
      </w:r>
    </w:p>
    <w:p w:rsidR="00A63D04" w:rsidRDefault="00A63D04" w:rsidP="00A63D04">
      <w:pPr>
        <w:pStyle w:val="NoSpacing"/>
        <w:numPr>
          <w:ilvl w:val="1"/>
          <w:numId w:val="4"/>
        </w:numPr>
        <w:rPr>
          <w:rFonts w:ascii="Times New Roman" w:hAnsi="Times New Roman"/>
          <w:sz w:val="24"/>
          <w:szCs w:val="24"/>
        </w:rPr>
      </w:pPr>
      <w:r>
        <w:rPr>
          <w:rFonts w:ascii="Times New Roman" w:hAnsi="Times New Roman"/>
          <w:sz w:val="24"/>
          <w:szCs w:val="24"/>
        </w:rPr>
        <w:t xml:space="preserve">There must be a flat area towards the top of your island where we will place a few items later. </w:t>
      </w:r>
    </w:p>
    <w:p w:rsidR="00A63D04" w:rsidRDefault="00A63D04" w:rsidP="00A63D04">
      <w:pPr>
        <w:pStyle w:val="NoSpacing"/>
        <w:numPr>
          <w:ilvl w:val="1"/>
          <w:numId w:val="4"/>
        </w:numPr>
        <w:rPr>
          <w:rFonts w:ascii="Times New Roman" w:hAnsi="Times New Roman"/>
          <w:sz w:val="24"/>
          <w:szCs w:val="24"/>
        </w:rPr>
      </w:pPr>
      <w:r>
        <w:rPr>
          <w:rFonts w:ascii="Times New Roman" w:hAnsi="Times New Roman"/>
          <w:sz w:val="24"/>
          <w:szCs w:val="24"/>
        </w:rPr>
        <w:t xml:space="preserve">This flat area must be </w:t>
      </w:r>
      <w:r w:rsidR="008E58B0">
        <w:rPr>
          <w:rFonts w:ascii="Times New Roman" w:hAnsi="Times New Roman"/>
          <w:sz w:val="24"/>
          <w:szCs w:val="24"/>
        </w:rPr>
        <w:t>at least 3”x 3”</w:t>
      </w:r>
      <w:r>
        <w:rPr>
          <w:rFonts w:ascii="Times New Roman" w:hAnsi="Times New Roman"/>
          <w:sz w:val="24"/>
          <w:szCs w:val="24"/>
        </w:rPr>
        <w:t>.</w:t>
      </w:r>
    </w:p>
    <w:p w:rsidR="00A63D04" w:rsidRDefault="00A63D04" w:rsidP="00A63D04">
      <w:pPr>
        <w:pStyle w:val="NoSpacing"/>
        <w:numPr>
          <w:ilvl w:val="1"/>
          <w:numId w:val="4"/>
        </w:numPr>
        <w:rPr>
          <w:rFonts w:ascii="Times New Roman" w:hAnsi="Times New Roman"/>
          <w:sz w:val="24"/>
          <w:szCs w:val="24"/>
        </w:rPr>
      </w:pPr>
      <w:r>
        <w:rPr>
          <w:rFonts w:ascii="Times New Roman" w:hAnsi="Times New Roman"/>
          <w:sz w:val="24"/>
          <w:szCs w:val="24"/>
        </w:rPr>
        <w:t>Your island must have rivers that flow to the bottom. You must leave space (at least one inch) to the sides of your islan</w:t>
      </w:r>
      <w:r w:rsidR="008E58B0">
        <w:rPr>
          <w:rFonts w:ascii="Times New Roman" w:hAnsi="Times New Roman"/>
          <w:sz w:val="24"/>
          <w:szCs w:val="24"/>
        </w:rPr>
        <w:t>d in the container to put water, and they must leave at least one inch from the top of the island to the top of their container.</w:t>
      </w:r>
    </w:p>
    <w:p w:rsidR="00FD5A93" w:rsidRDefault="00FD5A93" w:rsidP="00FD5A93">
      <w:pPr>
        <w:pStyle w:val="NoSpacing"/>
        <w:rPr>
          <w:rFonts w:ascii="Times New Roman" w:hAnsi="Times New Roman"/>
          <w:sz w:val="24"/>
          <w:szCs w:val="24"/>
        </w:rPr>
      </w:pPr>
    </w:p>
    <w:p w:rsidR="00FD5A93" w:rsidRPr="00A73DB4" w:rsidRDefault="00FD5A93" w:rsidP="00A73DB4">
      <w:pPr>
        <w:pStyle w:val="NoSpacing"/>
        <w:rPr>
          <w:rFonts w:ascii="Times New Roman" w:hAnsi="Times New Roman"/>
          <w:b/>
          <w:sz w:val="24"/>
          <w:szCs w:val="24"/>
        </w:rPr>
      </w:pPr>
      <w:r>
        <w:rPr>
          <w:rFonts w:ascii="Times New Roman" w:hAnsi="Times New Roman"/>
          <w:b/>
          <w:sz w:val="24"/>
          <w:szCs w:val="24"/>
        </w:rPr>
        <w:t>Modeling and Guided Practice</w:t>
      </w:r>
    </w:p>
    <w:p w:rsidR="001A60AA" w:rsidRDefault="001A60AA" w:rsidP="001A60AA">
      <w:pPr>
        <w:pStyle w:val="NoSpacing"/>
        <w:numPr>
          <w:ilvl w:val="0"/>
          <w:numId w:val="7"/>
        </w:numPr>
        <w:rPr>
          <w:rFonts w:ascii="Times New Roman" w:hAnsi="Times New Roman"/>
          <w:sz w:val="24"/>
          <w:szCs w:val="24"/>
        </w:rPr>
      </w:pPr>
      <w:r>
        <w:rPr>
          <w:rFonts w:ascii="Times New Roman" w:hAnsi="Times New Roman"/>
          <w:sz w:val="24"/>
          <w:szCs w:val="24"/>
        </w:rPr>
        <w:t>The students will brainstorm different things their islands can have. Remind the students that this island will eventually be covered in ice, so they will not need trees or animals. Tell the students to only include geographic features, not living things.</w:t>
      </w:r>
    </w:p>
    <w:p w:rsidR="00933E4C" w:rsidRDefault="00933E4C" w:rsidP="001A60AA">
      <w:pPr>
        <w:pStyle w:val="NoSpacing"/>
        <w:numPr>
          <w:ilvl w:val="0"/>
          <w:numId w:val="7"/>
        </w:numPr>
        <w:rPr>
          <w:rFonts w:ascii="Times New Roman" w:hAnsi="Times New Roman"/>
          <w:sz w:val="24"/>
          <w:szCs w:val="24"/>
        </w:rPr>
      </w:pPr>
      <w:r>
        <w:rPr>
          <w:rFonts w:ascii="Times New Roman" w:hAnsi="Times New Roman"/>
          <w:sz w:val="24"/>
          <w:szCs w:val="24"/>
        </w:rPr>
        <w:t xml:space="preserve">At the front of the room, have an empty clear container like the ones the students will use </w:t>
      </w:r>
      <w:r w:rsidR="001A60AA">
        <w:rPr>
          <w:rFonts w:ascii="Times New Roman" w:hAnsi="Times New Roman"/>
          <w:sz w:val="24"/>
          <w:szCs w:val="24"/>
        </w:rPr>
        <w:t>for their islands. Fill the container with cold water and add five ice cubes to the water.</w:t>
      </w:r>
    </w:p>
    <w:p w:rsidR="001A60AA" w:rsidRDefault="001A60AA" w:rsidP="001A60AA">
      <w:pPr>
        <w:pStyle w:val="NoSpacing"/>
        <w:numPr>
          <w:ilvl w:val="0"/>
          <w:numId w:val="7"/>
        </w:numPr>
        <w:rPr>
          <w:rFonts w:ascii="Times New Roman" w:hAnsi="Times New Roman"/>
          <w:sz w:val="24"/>
          <w:szCs w:val="24"/>
        </w:rPr>
      </w:pPr>
      <w:r>
        <w:rPr>
          <w:rFonts w:ascii="Times New Roman" w:hAnsi="Times New Roman"/>
          <w:sz w:val="24"/>
          <w:szCs w:val="24"/>
        </w:rPr>
        <w:t>Mark the water level in the container using a marker on the outside.</w:t>
      </w:r>
    </w:p>
    <w:p w:rsidR="001A60AA" w:rsidRDefault="001A60AA" w:rsidP="001A60AA">
      <w:pPr>
        <w:pStyle w:val="NoSpacing"/>
        <w:numPr>
          <w:ilvl w:val="0"/>
          <w:numId w:val="7"/>
        </w:numPr>
        <w:rPr>
          <w:rFonts w:ascii="Times New Roman" w:hAnsi="Times New Roman"/>
          <w:sz w:val="24"/>
          <w:szCs w:val="24"/>
        </w:rPr>
      </w:pPr>
      <w:r>
        <w:rPr>
          <w:rFonts w:ascii="Times New Roman" w:hAnsi="Times New Roman"/>
          <w:sz w:val="24"/>
          <w:szCs w:val="24"/>
        </w:rPr>
        <w:t>Have the students predict what will happen to the water level in the container in 24 hours.</w:t>
      </w:r>
    </w:p>
    <w:p w:rsidR="001A60AA" w:rsidRDefault="001A60AA" w:rsidP="00FD5A93">
      <w:pPr>
        <w:pStyle w:val="NoSpacing"/>
        <w:numPr>
          <w:ilvl w:val="0"/>
          <w:numId w:val="7"/>
        </w:numPr>
        <w:rPr>
          <w:rFonts w:ascii="Times New Roman" w:hAnsi="Times New Roman"/>
          <w:sz w:val="24"/>
          <w:szCs w:val="24"/>
        </w:rPr>
      </w:pPr>
      <w:r>
        <w:rPr>
          <w:rFonts w:ascii="Times New Roman" w:hAnsi="Times New Roman"/>
          <w:sz w:val="24"/>
          <w:szCs w:val="24"/>
        </w:rPr>
        <w:t>Next, o</w:t>
      </w:r>
      <w:r w:rsidR="008E58B0">
        <w:rPr>
          <w:rFonts w:ascii="Times New Roman" w:hAnsi="Times New Roman"/>
          <w:sz w:val="24"/>
          <w:szCs w:val="24"/>
        </w:rPr>
        <w:t>nce the groups are selected (either by the students or the teacher), give them 45 minutes to complete their island.</w:t>
      </w:r>
    </w:p>
    <w:p w:rsidR="001A60AA" w:rsidRDefault="001A60AA" w:rsidP="00FD5A93">
      <w:pPr>
        <w:pStyle w:val="NoSpacing"/>
        <w:numPr>
          <w:ilvl w:val="0"/>
          <w:numId w:val="7"/>
        </w:numPr>
        <w:rPr>
          <w:rFonts w:ascii="Times New Roman" w:hAnsi="Times New Roman"/>
          <w:sz w:val="24"/>
          <w:szCs w:val="24"/>
        </w:rPr>
      </w:pPr>
      <w:r>
        <w:rPr>
          <w:rFonts w:ascii="Times New Roman" w:hAnsi="Times New Roman"/>
          <w:sz w:val="24"/>
          <w:szCs w:val="24"/>
        </w:rPr>
        <w:t xml:space="preserve">When the 45 minutes is up, have each student fill their container with water without covering their entire island. </w:t>
      </w:r>
    </w:p>
    <w:p w:rsidR="004377E3" w:rsidRPr="001A60AA" w:rsidRDefault="004377E3" w:rsidP="00FD5A93">
      <w:pPr>
        <w:pStyle w:val="NoSpacing"/>
        <w:numPr>
          <w:ilvl w:val="0"/>
          <w:numId w:val="7"/>
        </w:numPr>
        <w:rPr>
          <w:rFonts w:ascii="Times New Roman" w:hAnsi="Times New Roman"/>
          <w:sz w:val="24"/>
          <w:szCs w:val="24"/>
        </w:rPr>
      </w:pPr>
      <w:r>
        <w:rPr>
          <w:rFonts w:ascii="Times New Roman" w:hAnsi="Times New Roman"/>
          <w:sz w:val="24"/>
          <w:szCs w:val="24"/>
        </w:rPr>
        <w:t xml:space="preserve">Give each group 5 ice cubes </w:t>
      </w:r>
      <w:r w:rsidR="004852A0">
        <w:rPr>
          <w:rFonts w:ascii="Times New Roman" w:hAnsi="Times New Roman"/>
          <w:sz w:val="24"/>
          <w:szCs w:val="24"/>
        </w:rPr>
        <w:t xml:space="preserve">and have them place these on their island above the water. Do not have any of the ice cubes floating in the water. </w:t>
      </w:r>
      <w:r w:rsidR="000F4AEB">
        <w:rPr>
          <w:rFonts w:ascii="Times New Roman" w:hAnsi="Times New Roman"/>
          <w:sz w:val="24"/>
          <w:szCs w:val="24"/>
        </w:rPr>
        <w:t>Mark the water level as done in the class example with a marker.</w:t>
      </w:r>
    </w:p>
    <w:p w:rsidR="00FD5A93" w:rsidRPr="000B1ACC" w:rsidRDefault="00FD5A93" w:rsidP="00FD5A93">
      <w:pPr>
        <w:pStyle w:val="NoSpacing"/>
        <w:rPr>
          <w:rFonts w:ascii="Times New Roman" w:hAnsi="Times New Roman"/>
          <w:b/>
          <w:sz w:val="24"/>
          <w:szCs w:val="24"/>
        </w:rPr>
      </w:pPr>
      <w:r>
        <w:rPr>
          <w:rFonts w:ascii="Times New Roman" w:hAnsi="Times New Roman"/>
          <w:b/>
          <w:sz w:val="24"/>
          <w:szCs w:val="24"/>
        </w:rPr>
        <w:t>Sharing and Reflecting</w:t>
      </w:r>
    </w:p>
    <w:p w:rsidR="00FD5A93" w:rsidRDefault="004852A0" w:rsidP="004852A0">
      <w:pPr>
        <w:pStyle w:val="NoSpacing"/>
        <w:numPr>
          <w:ilvl w:val="0"/>
          <w:numId w:val="6"/>
        </w:numPr>
        <w:rPr>
          <w:rFonts w:ascii="Times New Roman" w:hAnsi="Times New Roman"/>
          <w:sz w:val="24"/>
          <w:szCs w:val="24"/>
        </w:rPr>
      </w:pPr>
      <w:r>
        <w:rPr>
          <w:rFonts w:ascii="Times New Roman" w:hAnsi="Times New Roman"/>
          <w:sz w:val="24"/>
          <w:szCs w:val="24"/>
        </w:rPr>
        <w:t xml:space="preserve">Have the students predict in their notebooks what they think will happen to the water level in the class model (only ice floating in water) and in the island model that they made. </w:t>
      </w:r>
    </w:p>
    <w:p w:rsidR="004852A0" w:rsidRDefault="004852A0" w:rsidP="004852A0">
      <w:pPr>
        <w:pStyle w:val="NoSpacing"/>
        <w:numPr>
          <w:ilvl w:val="0"/>
          <w:numId w:val="6"/>
        </w:numPr>
        <w:rPr>
          <w:rFonts w:ascii="Times New Roman" w:hAnsi="Times New Roman"/>
          <w:sz w:val="24"/>
          <w:szCs w:val="24"/>
        </w:rPr>
      </w:pPr>
      <w:r>
        <w:rPr>
          <w:rFonts w:ascii="Times New Roman" w:hAnsi="Times New Roman"/>
          <w:sz w:val="24"/>
          <w:szCs w:val="24"/>
        </w:rPr>
        <w:t xml:space="preserve">After writing their predictions, </w:t>
      </w:r>
      <w:r w:rsidR="00901229">
        <w:rPr>
          <w:rFonts w:ascii="Times New Roman" w:hAnsi="Times New Roman"/>
          <w:sz w:val="24"/>
          <w:szCs w:val="24"/>
        </w:rPr>
        <w:t xml:space="preserve">have the students write why they made this prediction. </w:t>
      </w:r>
    </w:p>
    <w:p w:rsidR="00901229" w:rsidRPr="00667000" w:rsidRDefault="00901229" w:rsidP="004852A0">
      <w:pPr>
        <w:pStyle w:val="NoSpacing"/>
        <w:numPr>
          <w:ilvl w:val="0"/>
          <w:numId w:val="6"/>
        </w:numPr>
        <w:rPr>
          <w:rFonts w:ascii="Times New Roman" w:hAnsi="Times New Roman"/>
          <w:sz w:val="24"/>
          <w:szCs w:val="24"/>
        </w:rPr>
      </w:pPr>
      <w:r>
        <w:rPr>
          <w:rFonts w:ascii="Times New Roman" w:hAnsi="Times New Roman"/>
          <w:sz w:val="24"/>
          <w:szCs w:val="24"/>
        </w:rPr>
        <w:t xml:space="preserve">After enough time to complete writing their predictions, as a whole class, discuss the predictions made and why. </w:t>
      </w:r>
    </w:p>
    <w:p w:rsidR="00FD5A93" w:rsidRDefault="00FD5A93" w:rsidP="00FD5A93">
      <w:pPr>
        <w:pStyle w:val="NoSpacing"/>
        <w:rPr>
          <w:rFonts w:ascii="Times New Roman" w:hAnsi="Times New Roman"/>
          <w:sz w:val="24"/>
          <w:szCs w:val="24"/>
        </w:rPr>
      </w:pPr>
      <w:r>
        <w:rPr>
          <w:rFonts w:ascii="Times New Roman" w:hAnsi="Times New Roman"/>
          <w:b/>
          <w:sz w:val="24"/>
          <w:szCs w:val="24"/>
        </w:rPr>
        <w:t>Lesson</w:t>
      </w:r>
      <w:r w:rsidRPr="000B1ACC">
        <w:rPr>
          <w:rFonts w:ascii="Times New Roman" w:hAnsi="Times New Roman"/>
          <w:b/>
          <w:sz w:val="24"/>
          <w:szCs w:val="24"/>
        </w:rPr>
        <w:t xml:space="preserve"> Closure</w:t>
      </w:r>
      <w:r>
        <w:rPr>
          <w:rFonts w:ascii="Times New Roman" w:hAnsi="Times New Roman"/>
          <w:b/>
          <w:sz w:val="24"/>
          <w:szCs w:val="24"/>
        </w:rPr>
        <w:t xml:space="preserve"> </w:t>
      </w:r>
    </w:p>
    <w:p w:rsidR="00A73DB4" w:rsidRDefault="000F4AEB" w:rsidP="00FD5A93">
      <w:pPr>
        <w:pStyle w:val="NoSpacing"/>
        <w:numPr>
          <w:ilvl w:val="0"/>
          <w:numId w:val="6"/>
        </w:numPr>
        <w:rPr>
          <w:rFonts w:ascii="Times New Roman" w:hAnsi="Times New Roman"/>
          <w:sz w:val="24"/>
          <w:szCs w:val="24"/>
        </w:rPr>
      </w:pPr>
      <w:r>
        <w:rPr>
          <w:rFonts w:ascii="Times New Roman" w:hAnsi="Times New Roman"/>
          <w:sz w:val="24"/>
          <w:szCs w:val="24"/>
        </w:rPr>
        <w:t>The next day, the students will examine the class model and their models.</w:t>
      </w:r>
    </w:p>
    <w:p w:rsidR="000F4AEB" w:rsidRDefault="000F4AEB" w:rsidP="00FD5A93">
      <w:pPr>
        <w:pStyle w:val="NoSpacing"/>
        <w:numPr>
          <w:ilvl w:val="0"/>
          <w:numId w:val="6"/>
        </w:numPr>
        <w:rPr>
          <w:rFonts w:ascii="Times New Roman" w:hAnsi="Times New Roman"/>
          <w:sz w:val="24"/>
          <w:szCs w:val="24"/>
        </w:rPr>
      </w:pPr>
      <w:r>
        <w:rPr>
          <w:rFonts w:ascii="Times New Roman" w:hAnsi="Times New Roman"/>
          <w:sz w:val="24"/>
          <w:szCs w:val="24"/>
        </w:rPr>
        <w:t>Discuss what is different about the two models. Have the students identify why the island model’s water level rose more than the class model.</w:t>
      </w:r>
    </w:p>
    <w:p w:rsidR="000F4AEB" w:rsidRPr="00A011C0" w:rsidRDefault="000F4AEB" w:rsidP="00FD5A93">
      <w:pPr>
        <w:pStyle w:val="NoSpacing"/>
        <w:numPr>
          <w:ilvl w:val="0"/>
          <w:numId w:val="6"/>
        </w:numPr>
        <w:rPr>
          <w:rFonts w:ascii="Times New Roman" w:hAnsi="Times New Roman"/>
          <w:sz w:val="24"/>
          <w:szCs w:val="24"/>
        </w:rPr>
      </w:pPr>
      <w:r>
        <w:rPr>
          <w:rFonts w:ascii="Times New Roman" w:hAnsi="Times New Roman"/>
          <w:sz w:val="24"/>
          <w:szCs w:val="24"/>
        </w:rPr>
        <w:t xml:space="preserve">Students should be able to explain that like glaciers, the island models water level rose because the ice was sitting on top of a land mass, not freely floating in the ocean. </w:t>
      </w:r>
    </w:p>
    <w:p w:rsidR="00525F5C" w:rsidRDefault="00525F5C" w:rsidP="00FD5A93"/>
    <w:p w:rsidR="003E722A" w:rsidRPr="00FD5A93" w:rsidRDefault="003E722A" w:rsidP="00FD5A93"/>
    <w:sectPr w:rsidR="003E722A" w:rsidRPr="00FD5A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2B" w:rsidRDefault="00ED002B" w:rsidP="0016493B">
      <w:pPr>
        <w:spacing w:after="0" w:line="240" w:lineRule="auto"/>
      </w:pPr>
      <w:r>
        <w:separator/>
      </w:r>
    </w:p>
  </w:endnote>
  <w:endnote w:type="continuationSeparator" w:id="0">
    <w:p w:rsidR="00ED002B" w:rsidRDefault="00ED002B" w:rsidP="0016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2B" w:rsidRDefault="00ED002B" w:rsidP="0016493B">
      <w:pPr>
        <w:spacing w:after="0" w:line="240" w:lineRule="auto"/>
      </w:pPr>
      <w:r>
        <w:separator/>
      </w:r>
    </w:p>
  </w:footnote>
  <w:footnote w:type="continuationSeparator" w:id="0">
    <w:p w:rsidR="00ED002B" w:rsidRDefault="00ED002B" w:rsidP="00164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4E" w:rsidRDefault="00CF4C4E" w:rsidP="00CF4C4E">
    <w:pPr>
      <w:pStyle w:val="Header"/>
      <w:rPr>
        <w:rFonts w:ascii="Times New Roman" w:hAnsi="Times New Roman" w:cs="Times New Roman"/>
        <w:sz w:val="24"/>
      </w:rPr>
    </w:pPr>
    <w:r>
      <w:rPr>
        <w:rFonts w:ascii="Times New Roman" w:hAnsi="Times New Roman" w:cs="Times New Roman"/>
        <w:sz w:val="24"/>
      </w:rPr>
      <w:t>Name: Lydia Perry and Tim Rose</w:t>
    </w:r>
    <w:r>
      <w:rPr>
        <w:rFonts w:ascii="Times New Roman" w:hAnsi="Times New Roman" w:cs="Times New Roman"/>
        <w:sz w:val="24"/>
      </w:rPr>
      <w:tab/>
      <w:t xml:space="preserve">              Instructor: Charity </w:t>
    </w:r>
    <w:proofErr w:type="spellStart"/>
    <w:r>
      <w:rPr>
        <w:rFonts w:ascii="Times New Roman" w:hAnsi="Times New Roman" w:cs="Times New Roman"/>
        <w:sz w:val="24"/>
      </w:rPr>
      <w:t>Staudenraus</w:t>
    </w:r>
    <w:proofErr w:type="spellEnd"/>
  </w:p>
  <w:p w:rsidR="00CF4C4E" w:rsidRDefault="00CF4C4E" w:rsidP="00CF4C4E">
    <w:pPr>
      <w:pStyle w:val="Header"/>
      <w:rPr>
        <w:rFonts w:ascii="Times New Roman" w:hAnsi="Times New Roman" w:cs="Times New Roman"/>
        <w:sz w:val="16"/>
        <w:szCs w:val="16"/>
      </w:rPr>
    </w:pPr>
    <w:r>
      <w:rPr>
        <w:rFonts w:ascii="Times New Roman" w:hAnsi="Times New Roman" w:cs="Times New Roman"/>
        <w:sz w:val="24"/>
      </w:rPr>
      <w:t>Course Number: ED456K</w:t>
    </w:r>
    <w:r>
      <w:rPr>
        <w:rFonts w:ascii="Times New Roman" w:hAnsi="Times New Roman" w:cs="Times New Roman"/>
        <w:sz w:val="28"/>
      </w:rPr>
      <w:t xml:space="preserve"> </w:t>
    </w:r>
    <w:r>
      <w:rPr>
        <w:rFonts w:ascii="Times New Roman" w:hAnsi="Times New Roman" w:cs="Times New Roman"/>
        <w:sz w:val="28"/>
      </w:rPr>
      <w:tab/>
      <w:t xml:space="preserve">                      </w:t>
    </w:r>
    <w:r>
      <w:rPr>
        <w:rFonts w:ascii="Times New Roman" w:hAnsi="Times New Roman" w:cs="Times New Roman"/>
        <w:sz w:val="24"/>
      </w:rPr>
      <w:t xml:space="preserve">Course Name: </w:t>
    </w:r>
    <w:r>
      <w:rPr>
        <w:rFonts w:ascii="Times New Roman" w:hAnsi="Times New Roman" w:cs="Times New Roman"/>
        <w:sz w:val="16"/>
        <w:szCs w:val="16"/>
      </w:rPr>
      <w:t>CLIMATE CHANGE FOR TEACHERS &amp; STUDENTS</w:t>
    </w:r>
  </w:p>
  <w:p w:rsidR="00CF4C4E" w:rsidRDefault="00CF4C4E" w:rsidP="00CF4C4E">
    <w:pPr>
      <w:pStyle w:val="Header"/>
      <w:rPr>
        <w:rFonts w:ascii="Times New Roman" w:hAnsi="Times New Roman" w:cs="Times New Roman"/>
        <w:sz w:val="24"/>
      </w:rPr>
    </w:pPr>
    <w:r>
      <w:rPr>
        <w:rFonts w:ascii="Times New Roman" w:hAnsi="Times New Roman" w:cs="Times New Roman"/>
        <w:sz w:val="24"/>
      </w:rPr>
      <w:t>Date: 8/</w:t>
    </w:r>
    <w:r w:rsidR="006E3AF9">
      <w:rPr>
        <w:rFonts w:ascii="Times New Roman" w:hAnsi="Times New Roman" w:cs="Times New Roman"/>
        <w:sz w:val="24"/>
      </w:rPr>
      <w:t>19</w:t>
    </w:r>
    <w:r>
      <w:rPr>
        <w:rFonts w:ascii="Times New Roman" w:hAnsi="Times New Roman" w:cs="Times New Roman"/>
        <w:sz w:val="24"/>
      </w:rPr>
      <w:t xml:space="preserve">/17                                              Level: 400                                     </w:t>
    </w:r>
  </w:p>
  <w:p w:rsidR="00CF4C4E" w:rsidRDefault="00CF4C4E" w:rsidP="00CF4C4E">
    <w:pPr>
      <w:pStyle w:val="Header"/>
    </w:pPr>
    <w:r>
      <w:rPr>
        <w:rFonts w:ascii="Times New Roman" w:hAnsi="Times New Roman" w:cs="Times New Roman"/>
        <w:sz w:val="24"/>
      </w:rPr>
      <w:t>Assignment #</w:t>
    </w:r>
    <w:r>
      <w:rPr>
        <w:rFonts w:ascii="Times New Roman" w:hAnsi="Times New Roman" w:cs="Times New Roman"/>
        <w:sz w:val="24"/>
      </w:rPr>
      <w:t>13</w:t>
    </w:r>
  </w:p>
  <w:p w:rsidR="0016493B" w:rsidRPr="00CF4C4E" w:rsidRDefault="0016493B" w:rsidP="00CF4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10379"/>
    <w:multiLevelType w:val="hybridMultilevel"/>
    <w:tmpl w:val="BBE00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E4C4E"/>
    <w:multiLevelType w:val="hybridMultilevel"/>
    <w:tmpl w:val="31E211EC"/>
    <w:lvl w:ilvl="0" w:tplc="33500F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A801FE"/>
    <w:multiLevelType w:val="hybridMultilevel"/>
    <w:tmpl w:val="BBE00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7A6599"/>
    <w:multiLevelType w:val="hybridMultilevel"/>
    <w:tmpl w:val="29EE1C52"/>
    <w:lvl w:ilvl="0" w:tplc="AA7CD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5107F5"/>
    <w:multiLevelType w:val="hybridMultilevel"/>
    <w:tmpl w:val="BBE00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50E37"/>
    <w:multiLevelType w:val="hybridMultilevel"/>
    <w:tmpl w:val="2594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84AF8"/>
    <w:multiLevelType w:val="hybridMultilevel"/>
    <w:tmpl w:val="9656E8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2298C"/>
    <w:multiLevelType w:val="hybridMultilevel"/>
    <w:tmpl w:val="B4C8C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70"/>
    <w:rsid w:val="00005EE5"/>
    <w:rsid w:val="00015DA8"/>
    <w:rsid w:val="00040471"/>
    <w:rsid w:val="00044CA1"/>
    <w:rsid w:val="000829EB"/>
    <w:rsid w:val="000871B9"/>
    <w:rsid w:val="00093035"/>
    <w:rsid w:val="000E09D9"/>
    <w:rsid w:val="000F4AEB"/>
    <w:rsid w:val="000F5A6C"/>
    <w:rsid w:val="00106A90"/>
    <w:rsid w:val="00115130"/>
    <w:rsid w:val="00115DCD"/>
    <w:rsid w:val="0015126D"/>
    <w:rsid w:val="00160C09"/>
    <w:rsid w:val="00161EFF"/>
    <w:rsid w:val="0016493B"/>
    <w:rsid w:val="00173E93"/>
    <w:rsid w:val="00197988"/>
    <w:rsid w:val="001A428D"/>
    <w:rsid w:val="001A60AA"/>
    <w:rsid w:val="001E1FE7"/>
    <w:rsid w:val="00221FCD"/>
    <w:rsid w:val="002506CD"/>
    <w:rsid w:val="002520D0"/>
    <w:rsid w:val="002565B4"/>
    <w:rsid w:val="00256CE9"/>
    <w:rsid w:val="00277A24"/>
    <w:rsid w:val="0029434D"/>
    <w:rsid w:val="002C4458"/>
    <w:rsid w:val="002C725A"/>
    <w:rsid w:val="002D0C9D"/>
    <w:rsid w:val="002E1891"/>
    <w:rsid w:val="002F12D0"/>
    <w:rsid w:val="00310A66"/>
    <w:rsid w:val="003314E3"/>
    <w:rsid w:val="003428BF"/>
    <w:rsid w:val="00354F2F"/>
    <w:rsid w:val="00360022"/>
    <w:rsid w:val="00377D75"/>
    <w:rsid w:val="00381B4C"/>
    <w:rsid w:val="00385C1D"/>
    <w:rsid w:val="00385D10"/>
    <w:rsid w:val="00386AD8"/>
    <w:rsid w:val="003A2E1F"/>
    <w:rsid w:val="003D3797"/>
    <w:rsid w:val="003D580E"/>
    <w:rsid w:val="003E611D"/>
    <w:rsid w:val="003E722A"/>
    <w:rsid w:val="003F0476"/>
    <w:rsid w:val="003F59B9"/>
    <w:rsid w:val="003F6B46"/>
    <w:rsid w:val="00422A89"/>
    <w:rsid w:val="00424785"/>
    <w:rsid w:val="004377E3"/>
    <w:rsid w:val="0047243F"/>
    <w:rsid w:val="00474731"/>
    <w:rsid w:val="004847E4"/>
    <w:rsid w:val="00484D20"/>
    <w:rsid w:val="004852A0"/>
    <w:rsid w:val="0049342F"/>
    <w:rsid w:val="004A2EC8"/>
    <w:rsid w:val="004D036A"/>
    <w:rsid w:val="004D4D9F"/>
    <w:rsid w:val="004E430D"/>
    <w:rsid w:val="004F37AB"/>
    <w:rsid w:val="00525F5C"/>
    <w:rsid w:val="00527D5B"/>
    <w:rsid w:val="00533F53"/>
    <w:rsid w:val="00546193"/>
    <w:rsid w:val="00553295"/>
    <w:rsid w:val="0055488F"/>
    <w:rsid w:val="005632A1"/>
    <w:rsid w:val="00564F13"/>
    <w:rsid w:val="00580564"/>
    <w:rsid w:val="00585419"/>
    <w:rsid w:val="005913CB"/>
    <w:rsid w:val="005A3661"/>
    <w:rsid w:val="005A3FB8"/>
    <w:rsid w:val="00624B16"/>
    <w:rsid w:val="00642180"/>
    <w:rsid w:val="0064272B"/>
    <w:rsid w:val="0066056A"/>
    <w:rsid w:val="0067343A"/>
    <w:rsid w:val="00684644"/>
    <w:rsid w:val="006B29BB"/>
    <w:rsid w:val="006C1B82"/>
    <w:rsid w:val="006C4F7B"/>
    <w:rsid w:val="006D3291"/>
    <w:rsid w:val="006E3AF9"/>
    <w:rsid w:val="006E5CC6"/>
    <w:rsid w:val="00702674"/>
    <w:rsid w:val="0074254D"/>
    <w:rsid w:val="00754703"/>
    <w:rsid w:val="00796C3F"/>
    <w:rsid w:val="007C5696"/>
    <w:rsid w:val="0080365F"/>
    <w:rsid w:val="00810BBC"/>
    <w:rsid w:val="008331E4"/>
    <w:rsid w:val="00845B70"/>
    <w:rsid w:val="00855198"/>
    <w:rsid w:val="00861CB5"/>
    <w:rsid w:val="00865160"/>
    <w:rsid w:val="008778E1"/>
    <w:rsid w:val="00893B7A"/>
    <w:rsid w:val="008A20DF"/>
    <w:rsid w:val="008A3314"/>
    <w:rsid w:val="008E58B0"/>
    <w:rsid w:val="00901229"/>
    <w:rsid w:val="00903175"/>
    <w:rsid w:val="00926913"/>
    <w:rsid w:val="009325E3"/>
    <w:rsid w:val="00933E4C"/>
    <w:rsid w:val="009452EF"/>
    <w:rsid w:val="00957379"/>
    <w:rsid w:val="009B30C0"/>
    <w:rsid w:val="009B7809"/>
    <w:rsid w:val="009D18A4"/>
    <w:rsid w:val="009F2253"/>
    <w:rsid w:val="009F2609"/>
    <w:rsid w:val="00A05B47"/>
    <w:rsid w:val="00A40850"/>
    <w:rsid w:val="00A41FBD"/>
    <w:rsid w:val="00A576FA"/>
    <w:rsid w:val="00A63D04"/>
    <w:rsid w:val="00A73DB4"/>
    <w:rsid w:val="00A764A4"/>
    <w:rsid w:val="00AA1DF8"/>
    <w:rsid w:val="00AB0B46"/>
    <w:rsid w:val="00AB0EB1"/>
    <w:rsid w:val="00AC4F0F"/>
    <w:rsid w:val="00AE5691"/>
    <w:rsid w:val="00AF23EF"/>
    <w:rsid w:val="00B21E69"/>
    <w:rsid w:val="00B245EE"/>
    <w:rsid w:val="00B43624"/>
    <w:rsid w:val="00B43B90"/>
    <w:rsid w:val="00B44031"/>
    <w:rsid w:val="00B75509"/>
    <w:rsid w:val="00B76B06"/>
    <w:rsid w:val="00B9355C"/>
    <w:rsid w:val="00BE0BBF"/>
    <w:rsid w:val="00BF2A95"/>
    <w:rsid w:val="00C03C8F"/>
    <w:rsid w:val="00C13CA5"/>
    <w:rsid w:val="00C21AA3"/>
    <w:rsid w:val="00C356E2"/>
    <w:rsid w:val="00C376B0"/>
    <w:rsid w:val="00C4299C"/>
    <w:rsid w:val="00C438FA"/>
    <w:rsid w:val="00C505B0"/>
    <w:rsid w:val="00C74F9E"/>
    <w:rsid w:val="00C96767"/>
    <w:rsid w:val="00CB7B36"/>
    <w:rsid w:val="00CC21CC"/>
    <w:rsid w:val="00CF0911"/>
    <w:rsid w:val="00CF4C4E"/>
    <w:rsid w:val="00D23FE5"/>
    <w:rsid w:val="00D3683D"/>
    <w:rsid w:val="00D46012"/>
    <w:rsid w:val="00D71EC5"/>
    <w:rsid w:val="00D7242A"/>
    <w:rsid w:val="00D81A23"/>
    <w:rsid w:val="00D86DF4"/>
    <w:rsid w:val="00DB538B"/>
    <w:rsid w:val="00DD2FC5"/>
    <w:rsid w:val="00DF72FE"/>
    <w:rsid w:val="00E1050A"/>
    <w:rsid w:val="00E227C1"/>
    <w:rsid w:val="00E33890"/>
    <w:rsid w:val="00E4339B"/>
    <w:rsid w:val="00E67125"/>
    <w:rsid w:val="00E95714"/>
    <w:rsid w:val="00E96C2E"/>
    <w:rsid w:val="00EA44F3"/>
    <w:rsid w:val="00ED002B"/>
    <w:rsid w:val="00EE58F1"/>
    <w:rsid w:val="00EF370B"/>
    <w:rsid w:val="00F02DC1"/>
    <w:rsid w:val="00F04810"/>
    <w:rsid w:val="00F074BB"/>
    <w:rsid w:val="00F17DCA"/>
    <w:rsid w:val="00F25AA2"/>
    <w:rsid w:val="00F30478"/>
    <w:rsid w:val="00F321CF"/>
    <w:rsid w:val="00F4255A"/>
    <w:rsid w:val="00F80254"/>
    <w:rsid w:val="00FB4A5B"/>
    <w:rsid w:val="00FB7E53"/>
    <w:rsid w:val="00FC4856"/>
    <w:rsid w:val="00FD5A93"/>
    <w:rsid w:val="00FD76D7"/>
    <w:rsid w:val="00FD777E"/>
    <w:rsid w:val="00FF089C"/>
    <w:rsid w:val="00FF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E11E36-C92F-42D0-85B1-65511BA3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93"/>
    <w:pPr>
      <w:spacing w:after="160" w:line="259" w:lineRule="auto"/>
    </w:pPr>
  </w:style>
  <w:style w:type="paragraph" w:styleId="Heading2">
    <w:name w:val="heading 2"/>
    <w:basedOn w:val="Normal"/>
    <w:next w:val="Normal"/>
    <w:link w:val="Heading2Char"/>
    <w:uiPriority w:val="9"/>
    <w:unhideWhenUsed/>
    <w:qFormat/>
    <w:rsid w:val="0016493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B70"/>
    <w:pPr>
      <w:ind w:left="720"/>
      <w:contextualSpacing/>
    </w:pPr>
  </w:style>
  <w:style w:type="paragraph" w:styleId="Header">
    <w:name w:val="header"/>
    <w:basedOn w:val="Normal"/>
    <w:link w:val="HeaderChar"/>
    <w:uiPriority w:val="99"/>
    <w:unhideWhenUsed/>
    <w:rsid w:val="0016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93B"/>
  </w:style>
  <w:style w:type="paragraph" w:styleId="Footer">
    <w:name w:val="footer"/>
    <w:basedOn w:val="Normal"/>
    <w:link w:val="FooterChar"/>
    <w:uiPriority w:val="99"/>
    <w:unhideWhenUsed/>
    <w:rsid w:val="0016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93B"/>
  </w:style>
  <w:style w:type="character" w:customStyle="1" w:styleId="Heading2Char">
    <w:name w:val="Heading 2 Char"/>
    <w:basedOn w:val="DefaultParagraphFont"/>
    <w:link w:val="Heading2"/>
    <w:uiPriority w:val="9"/>
    <w:rsid w:val="0016493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1050A"/>
    <w:rPr>
      <w:color w:val="0000FF" w:themeColor="hyperlink"/>
      <w:u w:val="single"/>
    </w:rPr>
  </w:style>
  <w:style w:type="paragraph" w:styleId="NoSpacing">
    <w:name w:val="No Spacing"/>
    <w:uiPriority w:val="1"/>
    <w:qFormat/>
    <w:rsid w:val="00FD5A9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866314">
          <w:marLeft w:val="0"/>
          <w:marRight w:val="0"/>
          <w:marTop w:val="0"/>
          <w:marBottom w:val="0"/>
          <w:divBdr>
            <w:top w:val="none" w:sz="0" w:space="0" w:color="auto"/>
            <w:left w:val="none" w:sz="0" w:space="0" w:color="auto"/>
            <w:bottom w:val="none" w:sz="0" w:space="0" w:color="auto"/>
            <w:right w:val="none" w:sz="0" w:space="0" w:color="auto"/>
          </w:divBdr>
        </w:div>
        <w:div w:id="482894801">
          <w:marLeft w:val="0"/>
          <w:marRight w:val="0"/>
          <w:marTop w:val="0"/>
          <w:marBottom w:val="0"/>
          <w:divBdr>
            <w:top w:val="none" w:sz="0" w:space="0" w:color="auto"/>
            <w:left w:val="none" w:sz="0" w:space="0" w:color="auto"/>
            <w:bottom w:val="none" w:sz="0" w:space="0" w:color="auto"/>
            <w:right w:val="none" w:sz="0" w:space="0" w:color="auto"/>
          </w:divBdr>
        </w:div>
        <w:div w:id="1783304957">
          <w:marLeft w:val="0"/>
          <w:marRight w:val="0"/>
          <w:marTop w:val="0"/>
          <w:marBottom w:val="0"/>
          <w:divBdr>
            <w:top w:val="none" w:sz="0" w:space="0" w:color="auto"/>
            <w:left w:val="none" w:sz="0" w:space="0" w:color="auto"/>
            <w:bottom w:val="none" w:sz="0" w:space="0" w:color="auto"/>
            <w:right w:val="none" w:sz="0" w:space="0" w:color="auto"/>
          </w:divBdr>
        </w:div>
        <w:div w:id="252856759">
          <w:marLeft w:val="0"/>
          <w:marRight w:val="0"/>
          <w:marTop w:val="0"/>
          <w:marBottom w:val="0"/>
          <w:divBdr>
            <w:top w:val="none" w:sz="0" w:space="0" w:color="auto"/>
            <w:left w:val="none" w:sz="0" w:space="0" w:color="auto"/>
            <w:bottom w:val="none" w:sz="0" w:space="0" w:color="auto"/>
            <w:right w:val="none" w:sz="0" w:space="0" w:color="auto"/>
          </w:divBdr>
        </w:div>
        <w:div w:id="531649557">
          <w:marLeft w:val="0"/>
          <w:marRight w:val="0"/>
          <w:marTop w:val="0"/>
          <w:marBottom w:val="0"/>
          <w:divBdr>
            <w:top w:val="none" w:sz="0" w:space="0" w:color="auto"/>
            <w:left w:val="none" w:sz="0" w:space="0" w:color="auto"/>
            <w:bottom w:val="none" w:sz="0" w:space="0" w:color="auto"/>
            <w:right w:val="none" w:sz="0" w:space="0" w:color="auto"/>
          </w:divBdr>
        </w:div>
        <w:div w:id="967399512">
          <w:marLeft w:val="0"/>
          <w:marRight w:val="0"/>
          <w:marTop w:val="0"/>
          <w:marBottom w:val="0"/>
          <w:divBdr>
            <w:top w:val="none" w:sz="0" w:space="0" w:color="auto"/>
            <w:left w:val="none" w:sz="0" w:space="0" w:color="auto"/>
            <w:bottom w:val="none" w:sz="0" w:space="0" w:color="auto"/>
            <w:right w:val="none" w:sz="0" w:space="0" w:color="auto"/>
          </w:divBdr>
        </w:div>
        <w:div w:id="1375807634">
          <w:marLeft w:val="0"/>
          <w:marRight w:val="0"/>
          <w:marTop w:val="0"/>
          <w:marBottom w:val="0"/>
          <w:divBdr>
            <w:top w:val="none" w:sz="0" w:space="0" w:color="auto"/>
            <w:left w:val="none" w:sz="0" w:space="0" w:color="auto"/>
            <w:bottom w:val="none" w:sz="0" w:space="0" w:color="auto"/>
            <w:right w:val="none" w:sz="0" w:space="0" w:color="auto"/>
          </w:divBdr>
        </w:div>
        <w:div w:id="234703602">
          <w:marLeft w:val="0"/>
          <w:marRight w:val="0"/>
          <w:marTop w:val="0"/>
          <w:marBottom w:val="0"/>
          <w:divBdr>
            <w:top w:val="none" w:sz="0" w:space="0" w:color="auto"/>
            <w:left w:val="none" w:sz="0" w:space="0" w:color="auto"/>
            <w:bottom w:val="none" w:sz="0" w:space="0" w:color="auto"/>
            <w:right w:val="none" w:sz="0" w:space="0" w:color="auto"/>
          </w:divBdr>
        </w:div>
        <w:div w:id="1078019628">
          <w:marLeft w:val="0"/>
          <w:marRight w:val="0"/>
          <w:marTop w:val="0"/>
          <w:marBottom w:val="0"/>
          <w:divBdr>
            <w:top w:val="none" w:sz="0" w:space="0" w:color="auto"/>
            <w:left w:val="none" w:sz="0" w:space="0" w:color="auto"/>
            <w:bottom w:val="none" w:sz="0" w:space="0" w:color="auto"/>
            <w:right w:val="none" w:sz="0" w:space="0" w:color="auto"/>
          </w:divBdr>
        </w:div>
        <w:div w:id="600264762">
          <w:marLeft w:val="0"/>
          <w:marRight w:val="0"/>
          <w:marTop w:val="0"/>
          <w:marBottom w:val="0"/>
          <w:divBdr>
            <w:top w:val="none" w:sz="0" w:space="0" w:color="auto"/>
            <w:left w:val="none" w:sz="0" w:space="0" w:color="auto"/>
            <w:bottom w:val="none" w:sz="0" w:space="0" w:color="auto"/>
            <w:right w:val="none" w:sz="0" w:space="0" w:color="auto"/>
          </w:divBdr>
        </w:div>
        <w:div w:id="1619406771">
          <w:marLeft w:val="0"/>
          <w:marRight w:val="0"/>
          <w:marTop w:val="0"/>
          <w:marBottom w:val="0"/>
          <w:divBdr>
            <w:top w:val="none" w:sz="0" w:space="0" w:color="auto"/>
            <w:left w:val="none" w:sz="0" w:space="0" w:color="auto"/>
            <w:bottom w:val="none" w:sz="0" w:space="0" w:color="auto"/>
            <w:right w:val="none" w:sz="0" w:space="0" w:color="auto"/>
          </w:divBdr>
        </w:div>
        <w:div w:id="2070837425">
          <w:marLeft w:val="0"/>
          <w:marRight w:val="0"/>
          <w:marTop w:val="0"/>
          <w:marBottom w:val="0"/>
          <w:divBdr>
            <w:top w:val="none" w:sz="0" w:space="0" w:color="auto"/>
            <w:left w:val="none" w:sz="0" w:space="0" w:color="auto"/>
            <w:bottom w:val="none" w:sz="0" w:space="0" w:color="auto"/>
            <w:right w:val="none" w:sz="0" w:space="0" w:color="auto"/>
          </w:divBdr>
        </w:div>
        <w:div w:id="1442873300">
          <w:marLeft w:val="0"/>
          <w:marRight w:val="0"/>
          <w:marTop w:val="0"/>
          <w:marBottom w:val="0"/>
          <w:divBdr>
            <w:top w:val="none" w:sz="0" w:space="0" w:color="auto"/>
            <w:left w:val="none" w:sz="0" w:space="0" w:color="auto"/>
            <w:bottom w:val="none" w:sz="0" w:space="0" w:color="auto"/>
            <w:right w:val="none" w:sz="0" w:space="0" w:color="auto"/>
          </w:divBdr>
        </w:div>
        <w:div w:id="481888760">
          <w:marLeft w:val="0"/>
          <w:marRight w:val="0"/>
          <w:marTop w:val="0"/>
          <w:marBottom w:val="0"/>
          <w:divBdr>
            <w:top w:val="none" w:sz="0" w:space="0" w:color="auto"/>
            <w:left w:val="none" w:sz="0" w:space="0" w:color="auto"/>
            <w:bottom w:val="none" w:sz="0" w:space="0" w:color="auto"/>
            <w:right w:val="none" w:sz="0" w:space="0" w:color="auto"/>
          </w:divBdr>
        </w:div>
        <w:div w:id="1811633755">
          <w:marLeft w:val="0"/>
          <w:marRight w:val="0"/>
          <w:marTop w:val="0"/>
          <w:marBottom w:val="0"/>
          <w:divBdr>
            <w:top w:val="none" w:sz="0" w:space="0" w:color="auto"/>
            <w:left w:val="none" w:sz="0" w:space="0" w:color="auto"/>
            <w:bottom w:val="none" w:sz="0" w:space="0" w:color="auto"/>
            <w:right w:val="none" w:sz="0" w:space="0" w:color="auto"/>
          </w:divBdr>
        </w:div>
        <w:div w:id="2103913206">
          <w:marLeft w:val="0"/>
          <w:marRight w:val="0"/>
          <w:marTop w:val="0"/>
          <w:marBottom w:val="0"/>
          <w:divBdr>
            <w:top w:val="none" w:sz="0" w:space="0" w:color="auto"/>
            <w:left w:val="none" w:sz="0" w:space="0" w:color="auto"/>
            <w:bottom w:val="none" w:sz="0" w:space="0" w:color="auto"/>
            <w:right w:val="none" w:sz="0" w:space="0" w:color="auto"/>
          </w:divBdr>
        </w:div>
        <w:div w:id="698051197">
          <w:marLeft w:val="0"/>
          <w:marRight w:val="0"/>
          <w:marTop w:val="0"/>
          <w:marBottom w:val="0"/>
          <w:divBdr>
            <w:top w:val="none" w:sz="0" w:space="0" w:color="auto"/>
            <w:left w:val="none" w:sz="0" w:space="0" w:color="auto"/>
            <w:bottom w:val="none" w:sz="0" w:space="0" w:color="auto"/>
            <w:right w:val="none" w:sz="0" w:space="0" w:color="auto"/>
          </w:divBdr>
        </w:div>
        <w:div w:id="1890341176">
          <w:marLeft w:val="0"/>
          <w:marRight w:val="0"/>
          <w:marTop w:val="0"/>
          <w:marBottom w:val="0"/>
          <w:divBdr>
            <w:top w:val="none" w:sz="0" w:space="0" w:color="auto"/>
            <w:left w:val="none" w:sz="0" w:space="0" w:color="auto"/>
            <w:bottom w:val="none" w:sz="0" w:space="0" w:color="auto"/>
            <w:right w:val="none" w:sz="0" w:space="0" w:color="auto"/>
          </w:divBdr>
        </w:div>
        <w:div w:id="1997874709">
          <w:marLeft w:val="0"/>
          <w:marRight w:val="0"/>
          <w:marTop w:val="0"/>
          <w:marBottom w:val="0"/>
          <w:divBdr>
            <w:top w:val="none" w:sz="0" w:space="0" w:color="auto"/>
            <w:left w:val="none" w:sz="0" w:space="0" w:color="auto"/>
            <w:bottom w:val="none" w:sz="0" w:space="0" w:color="auto"/>
            <w:right w:val="none" w:sz="0" w:space="0" w:color="auto"/>
          </w:divBdr>
        </w:div>
        <w:div w:id="1995989380">
          <w:marLeft w:val="0"/>
          <w:marRight w:val="0"/>
          <w:marTop w:val="0"/>
          <w:marBottom w:val="0"/>
          <w:divBdr>
            <w:top w:val="none" w:sz="0" w:space="0" w:color="auto"/>
            <w:left w:val="none" w:sz="0" w:space="0" w:color="auto"/>
            <w:bottom w:val="none" w:sz="0" w:space="0" w:color="auto"/>
            <w:right w:val="none" w:sz="0" w:space="0" w:color="auto"/>
          </w:divBdr>
        </w:div>
      </w:divsChild>
    </w:div>
    <w:div w:id="993335001">
      <w:bodyDiv w:val="1"/>
      <w:marLeft w:val="0"/>
      <w:marRight w:val="0"/>
      <w:marTop w:val="0"/>
      <w:marBottom w:val="0"/>
      <w:divBdr>
        <w:top w:val="none" w:sz="0" w:space="0" w:color="auto"/>
        <w:left w:val="none" w:sz="0" w:space="0" w:color="auto"/>
        <w:bottom w:val="none" w:sz="0" w:space="0" w:color="auto"/>
        <w:right w:val="none" w:sz="0" w:space="0" w:color="auto"/>
      </w:divBdr>
      <w:divsChild>
        <w:div w:id="1574312251">
          <w:marLeft w:val="0"/>
          <w:marRight w:val="0"/>
          <w:marTop w:val="0"/>
          <w:marBottom w:val="0"/>
          <w:divBdr>
            <w:top w:val="none" w:sz="0" w:space="0" w:color="auto"/>
            <w:left w:val="none" w:sz="0" w:space="0" w:color="auto"/>
            <w:bottom w:val="none" w:sz="0" w:space="0" w:color="auto"/>
            <w:right w:val="none" w:sz="0" w:space="0" w:color="auto"/>
          </w:divBdr>
        </w:div>
        <w:div w:id="201871969">
          <w:marLeft w:val="0"/>
          <w:marRight w:val="0"/>
          <w:marTop w:val="0"/>
          <w:marBottom w:val="0"/>
          <w:divBdr>
            <w:top w:val="none" w:sz="0" w:space="0" w:color="auto"/>
            <w:left w:val="none" w:sz="0" w:space="0" w:color="auto"/>
            <w:bottom w:val="none" w:sz="0" w:space="0" w:color="auto"/>
            <w:right w:val="none" w:sz="0" w:space="0" w:color="auto"/>
          </w:divBdr>
        </w:div>
        <w:div w:id="1680231127">
          <w:marLeft w:val="0"/>
          <w:marRight w:val="0"/>
          <w:marTop w:val="0"/>
          <w:marBottom w:val="0"/>
          <w:divBdr>
            <w:top w:val="none" w:sz="0" w:space="0" w:color="auto"/>
            <w:left w:val="none" w:sz="0" w:space="0" w:color="auto"/>
            <w:bottom w:val="none" w:sz="0" w:space="0" w:color="auto"/>
            <w:right w:val="none" w:sz="0" w:space="0" w:color="auto"/>
          </w:divBdr>
        </w:div>
      </w:divsChild>
    </w:div>
    <w:div w:id="1885828216">
      <w:bodyDiv w:val="1"/>
      <w:marLeft w:val="0"/>
      <w:marRight w:val="0"/>
      <w:marTop w:val="0"/>
      <w:marBottom w:val="0"/>
      <w:divBdr>
        <w:top w:val="none" w:sz="0" w:space="0" w:color="auto"/>
        <w:left w:val="none" w:sz="0" w:space="0" w:color="auto"/>
        <w:bottom w:val="none" w:sz="0" w:space="0" w:color="auto"/>
        <w:right w:val="none" w:sz="0" w:space="0" w:color="auto"/>
      </w:divBdr>
      <w:divsChild>
        <w:div w:id="2091583468">
          <w:marLeft w:val="0"/>
          <w:marRight w:val="0"/>
          <w:marTop w:val="0"/>
          <w:marBottom w:val="0"/>
          <w:divBdr>
            <w:top w:val="none" w:sz="0" w:space="0" w:color="auto"/>
            <w:left w:val="none" w:sz="0" w:space="0" w:color="auto"/>
            <w:bottom w:val="none" w:sz="0" w:space="0" w:color="auto"/>
            <w:right w:val="none" w:sz="0" w:space="0" w:color="auto"/>
          </w:divBdr>
          <w:divsChild>
            <w:div w:id="1330477490">
              <w:marLeft w:val="0"/>
              <w:marRight w:val="0"/>
              <w:marTop w:val="0"/>
              <w:marBottom w:val="0"/>
              <w:divBdr>
                <w:top w:val="none" w:sz="0" w:space="0" w:color="auto"/>
                <w:left w:val="none" w:sz="0" w:space="0" w:color="auto"/>
                <w:bottom w:val="none" w:sz="0" w:space="0" w:color="auto"/>
                <w:right w:val="none" w:sz="0" w:space="0" w:color="auto"/>
              </w:divBdr>
            </w:div>
            <w:div w:id="1279412582">
              <w:marLeft w:val="0"/>
              <w:marRight w:val="0"/>
              <w:marTop w:val="0"/>
              <w:marBottom w:val="0"/>
              <w:divBdr>
                <w:top w:val="none" w:sz="0" w:space="0" w:color="auto"/>
                <w:left w:val="none" w:sz="0" w:space="0" w:color="auto"/>
                <w:bottom w:val="none" w:sz="0" w:space="0" w:color="auto"/>
                <w:right w:val="none" w:sz="0" w:space="0" w:color="auto"/>
              </w:divBdr>
            </w:div>
            <w:div w:id="1950895873">
              <w:marLeft w:val="0"/>
              <w:marRight w:val="0"/>
              <w:marTop w:val="0"/>
              <w:marBottom w:val="0"/>
              <w:divBdr>
                <w:top w:val="none" w:sz="0" w:space="0" w:color="auto"/>
                <w:left w:val="none" w:sz="0" w:space="0" w:color="auto"/>
                <w:bottom w:val="none" w:sz="0" w:space="0" w:color="auto"/>
                <w:right w:val="none" w:sz="0" w:space="0" w:color="auto"/>
              </w:divBdr>
            </w:div>
            <w:div w:id="1969162231">
              <w:marLeft w:val="0"/>
              <w:marRight w:val="0"/>
              <w:marTop w:val="0"/>
              <w:marBottom w:val="0"/>
              <w:divBdr>
                <w:top w:val="none" w:sz="0" w:space="0" w:color="auto"/>
                <w:left w:val="none" w:sz="0" w:space="0" w:color="auto"/>
                <w:bottom w:val="none" w:sz="0" w:space="0" w:color="auto"/>
                <w:right w:val="none" w:sz="0" w:space="0" w:color="auto"/>
              </w:divBdr>
            </w:div>
            <w:div w:id="611744668">
              <w:marLeft w:val="0"/>
              <w:marRight w:val="0"/>
              <w:marTop w:val="0"/>
              <w:marBottom w:val="0"/>
              <w:divBdr>
                <w:top w:val="none" w:sz="0" w:space="0" w:color="auto"/>
                <w:left w:val="none" w:sz="0" w:space="0" w:color="auto"/>
                <w:bottom w:val="none" w:sz="0" w:space="0" w:color="auto"/>
                <w:right w:val="none" w:sz="0" w:space="0" w:color="auto"/>
              </w:divBdr>
            </w:div>
            <w:div w:id="769932737">
              <w:marLeft w:val="0"/>
              <w:marRight w:val="0"/>
              <w:marTop w:val="0"/>
              <w:marBottom w:val="0"/>
              <w:divBdr>
                <w:top w:val="none" w:sz="0" w:space="0" w:color="auto"/>
                <w:left w:val="none" w:sz="0" w:space="0" w:color="auto"/>
                <w:bottom w:val="none" w:sz="0" w:space="0" w:color="auto"/>
                <w:right w:val="none" w:sz="0" w:space="0" w:color="auto"/>
              </w:divBdr>
            </w:div>
            <w:div w:id="931476707">
              <w:marLeft w:val="0"/>
              <w:marRight w:val="0"/>
              <w:marTop w:val="0"/>
              <w:marBottom w:val="0"/>
              <w:divBdr>
                <w:top w:val="none" w:sz="0" w:space="0" w:color="auto"/>
                <w:left w:val="none" w:sz="0" w:space="0" w:color="auto"/>
                <w:bottom w:val="none" w:sz="0" w:space="0" w:color="auto"/>
                <w:right w:val="none" w:sz="0" w:space="0" w:color="auto"/>
              </w:divBdr>
            </w:div>
            <w:div w:id="223566488">
              <w:marLeft w:val="0"/>
              <w:marRight w:val="0"/>
              <w:marTop w:val="0"/>
              <w:marBottom w:val="0"/>
              <w:divBdr>
                <w:top w:val="none" w:sz="0" w:space="0" w:color="auto"/>
                <w:left w:val="none" w:sz="0" w:space="0" w:color="auto"/>
                <w:bottom w:val="none" w:sz="0" w:space="0" w:color="auto"/>
                <w:right w:val="none" w:sz="0" w:space="0" w:color="auto"/>
              </w:divBdr>
            </w:div>
            <w:div w:id="504976360">
              <w:marLeft w:val="0"/>
              <w:marRight w:val="0"/>
              <w:marTop w:val="0"/>
              <w:marBottom w:val="0"/>
              <w:divBdr>
                <w:top w:val="none" w:sz="0" w:space="0" w:color="auto"/>
                <w:left w:val="none" w:sz="0" w:space="0" w:color="auto"/>
                <w:bottom w:val="none" w:sz="0" w:space="0" w:color="auto"/>
                <w:right w:val="none" w:sz="0" w:space="0" w:color="auto"/>
              </w:divBdr>
            </w:div>
            <w:div w:id="424150181">
              <w:marLeft w:val="0"/>
              <w:marRight w:val="0"/>
              <w:marTop w:val="0"/>
              <w:marBottom w:val="0"/>
              <w:divBdr>
                <w:top w:val="none" w:sz="0" w:space="0" w:color="auto"/>
                <w:left w:val="none" w:sz="0" w:space="0" w:color="auto"/>
                <w:bottom w:val="none" w:sz="0" w:space="0" w:color="auto"/>
                <w:right w:val="none" w:sz="0" w:space="0" w:color="auto"/>
              </w:divBdr>
            </w:div>
            <w:div w:id="880287282">
              <w:marLeft w:val="0"/>
              <w:marRight w:val="0"/>
              <w:marTop w:val="0"/>
              <w:marBottom w:val="0"/>
              <w:divBdr>
                <w:top w:val="none" w:sz="0" w:space="0" w:color="auto"/>
                <w:left w:val="none" w:sz="0" w:space="0" w:color="auto"/>
                <w:bottom w:val="none" w:sz="0" w:space="0" w:color="auto"/>
                <w:right w:val="none" w:sz="0" w:space="0" w:color="auto"/>
              </w:divBdr>
            </w:div>
            <w:div w:id="1663048394">
              <w:marLeft w:val="0"/>
              <w:marRight w:val="0"/>
              <w:marTop w:val="0"/>
              <w:marBottom w:val="0"/>
              <w:divBdr>
                <w:top w:val="none" w:sz="0" w:space="0" w:color="auto"/>
                <w:left w:val="none" w:sz="0" w:space="0" w:color="auto"/>
                <w:bottom w:val="none" w:sz="0" w:space="0" w:color="auto"/>
                <w:right w:val="none" w:sz="0" w:space="0" w:color="auto"/>
              </w:divBdr>
            </w:div>
            <w:div w:id="1460607552">
              <w:marLeft w:val="0"/>
              <w:marRight w:val="0"/>
              <w:marTop w:val="0"/>
              <w:marBottom w:val="0"/>
              <w:divBdr>
                <w:top w:val="none" w:sz="0" w:space="0" w:color="auto"/>
                <w:left w:val="none" w:sz="0" w:space="0" w:color="auto"/>
                <w:bottom w:val="none" w:sz="0" w:space="0" w:color="auto"/>
                <w:right w:val="none" w:sz="0" w:space="0" w:color="auto"/>
              </w:divBdr>
            </w:div>
            <w:div w:id="452016332">
              <w:marLeft w:val="0"/>
              <w:marRight w:val="0"/>
              <w:marTop w:val="0"/>
              <w:marBottom w:val="0"/>
              <w:divBdr>
                <w:top w:val="none" w:sz="0" w:space="0" w:color="auto"/>
                <w:left w:val="none" w:sz="0" w:space="0" w:color="auto"/>
                <w:bottom w:val="none" w:sz="0" w:space="0" w:color="auto"/>
                <w:right w:val="none" w:sz="0" w:space="0" w:color="auto"/>
              </w:divBdr>
            </w:div>
            <w:div w:id="1966306042">
              <w:marLeft w:val="0"/>
              <w:marRight w:val="0"/>
              <w:marTop w:val="0"/>
              <w:marBottom w:val="0"/>
              <w:divBdr>
                <w:top w:val="none" w:sz="0" w:space="0" w:color="auto"/>
                <w:left w:val="none" w:sz="0" w:space="0" w:color="auto"/>
                <w:bottom w:val="none" w:sz="0" w:space="0" w:color="auto"/>
                <w:right w:val="none" w:sz="0" w:space="0" w:color="auto"/>
              </w:divBdr>
            </w:div>
            <w:div w:id="340817870">
              <w:marLeft w:val="0"/>
              <w:marRight w:val="0"/>
              <w:marTop w:val="0"/>
              <w:marBottom w:val="0"/>
              <w:divBdr>
                <w:top w:val="none" w:sz="0" w:space="0" w:color="auto"/>
                <w:left w:val="none" w:sz="0" w:space="0" w:color="auto"/>
                <w:bottom w:val="none" w:sz="0" w:space="0" w:color="auto"/>
                <w:right w:val="none" w:sz="0" w:space="0" w:color="auto"/>
              </w:divBdr>
            </w:div>
            <w:div w:id="1089699444">
              <w:marLeft w:val="0"/>
              <w:marRight w:val="0"/>
              <w:marTop w:val="0"/>
              <w:marBottom w:val="0"/>
              <w:divBdr>
                <w:top w:val="none" w:sz="0" w:space="0" w:color="auto"/>
                <w:left w:val="none" w:sz="0" w:space="0" w:color="auto"/>
                <w:bottom w:val="none" w:sz="0" w:space="0" w:color="auto"/>
                <w:right w:val="none" w:sz="0" w:space="0" w:color="auto"/>
              </w:divBdr>
            </w:div>
            <w:div w:id="1638753034">
              <w:marLeft w:val="0"/>
              <w:marRight w:val="0"/>
              <w:marTop w:val="0"/>
              <w:marBottom w:val="0"/>
              <w:divBdr>
                <w:top w:val="none" w:sz="0" w:space="0" w:color="auto"/>
                <w:left w:val="none" w:sz="0" w:space="0" w:color="auto"/>
                <w:bottom w:val="none" w:sz="0" w:space="0" w:color="auto"/>
                <w:right w:val="none" w:sz="0" w:space="0" w:color="auto"/>
              </w:divBdr>
            </w:div>
            <w:div w:id="756750041">
              <w:marLeft w:val="0"/>
              <w:marRight w:val="0"/>
              <w:marTop w:val="0"/>
              <w:marBottom w:val="0"/>
              <w:divBdr>
                <w:top w:val="none" w:sz="0" w:space="0" w:color="auto"/>
                <w:left w:val="none" w:sz="0" w:space="0" w:color="auto"/>
                <w:bottom w:val="none" w:sz="0" w:space="0" w:color="auto"/>
                <w:right w:val="none" w:sz="0" w:space="0" w:color="auto"/>
              </w:divBdr>
            </w:div>
            <w:div w:id="318921973">
              <w:marLeft w:val="0"/>
              <w:marRight w:val="0"/>
              <w:marTop w:val="0"/>
              <w:marBottom w:val="0"/>
              <w:divBdr>
                <w:top w:val="none" w:sz="0" w:space="0" w:color="auto"/>
                <w:left w:val="none" w:sz="0" w:space="0" w:color="auto"/>
                <w:bottom w:val="none" w:sz="0" w:space="0" w:color="auto"/>
                <w:right w:val="none" w:sz="0" w:space="0" w:color="auto"/>
              </w:divBdr>
            </w:div>
            <w:div w:id="1376270491">
              <w:marLeft w:val="0"/>
              <w:marRight w:val="0"/>
              <w:marTop w:val="0"/>
              <w:marBottom w:val="0"/>
              <w:divBdr>
                <w:top w:val="none" w:sz="0" w:space="0" w:color="auto"/>
                <w:left w:val="none" w:sz="0" w:space="0" w:color="auto"/>
                <w:bottom w:val="none" w:sz="0" w:space="0" w:color="auto"/>
                <w:right w:val="none" w:sz="0" w:space="0" w:color="auto"/>
              </w:divBdr>
            </w:div>
            <w:div w:id="457842660">
              <w:marLeft w:val="0"/>
              <w:marRight w:val="0"/>
              <w:marTop w:val="0"/>
              <w:marBottom w:val="0"/>
              <w:divBdr>
                <w:top w:val="none" w:sz="0" w:space="0" w:color="auto"/>
                <w:left w:val="none" w:sz="0" w:space="0" w:color="auto"/>
                <w:bottom w:val="none" w:sz="0" w:space="0" w:color="auto"/>
                <w:right w:val="none" w:sz="0" w:space="0" w:color="auto"/>
              </w:divBdr>
            </w:div>
            <w:div w:id="2006400751">
              <w:marLeft w:val="0"/>
              <w:marRight w:val="0"/>
              <w:marTop w:val="0"/>
              <w:marBottom w:val="0"/>
              <w:divBdr>
                <w:top w:val="none" w:sz="0" w:space="0" w:color="auto"/>
                <w:left w:val="none" w:sz="0" w:space="0" w:color="auto"/>
                <w:bottom w:val="none" w:sz="0" w:space="0" w:color="auto"/>
                <w:right w:val="none" w:sz="0" w:space="0" w:color="auto"/>
              </w:divBdr>
            </w:div>
            <w:div w:id="2072996316">
              <w:marLeft w:val="0"/>
              <w:marRight w:val="0"/>
              <w:marTop w:val="0"/>
              <w:marBottom w:val="0"/>
              <w:divBdr>
                <w:top w:val="none" w:sz="0" w:space="0" w:color="auto"/>
                <w:left w:val="none" w:sz="0" w:space="0" w:color="auto"/>
                <w:bottom w:val="none" w:sz="0" w:space="0" w:color="auto"/>
                <w:right w:val="none" w:sz="0" w:space="0" w:color="auto"/>
              </w:divBdr>
            </w:div>
            <w:div w:id="860051050">
              <w:marLeft w:val="0"/>
              <w:marRight w:val="0"/>
              <w:marTop w:val="0"/>
              <w:marBottom w:val="0"/>
              <w:divBdr>
                <w:top w:val="none" w:sz="0" w:space="0" w:color="auto"/>
                <w:left w:val="none" w:sz="0" w:space="0" w:color="auto"/>
                <w:bottom w:val="none" w:sz="0" w:space="0" w:color="auto"/>
                <w:right w:val="none" w:sz="0" w:space="0" w:color="auto"/>
              </w:divBdr>
            </w:div>
            <w:div w:id="11745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taskstream.com/ts/chiarchiaro/climatechange.html/anzbzlzdzkzozn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 Rose</cp:lastModifiedBy>
  <cp:revision>6</cp:revision>
  <dcterms:created xsi:type="dcterms:W3CDTF">2017-08-18T18:11:00Z</dcterms:created>
  <dcterms:modified xsi:type="dcterms:W3CDTF">2017-08-18T19:12:00Z</dcterms:modified>
</cp:coreProperties>
</file>