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B45" w:rsidRPr="00143FD5" w:rsidRDefault="006B2633">
      <w:pPr>
        <w:rPr>
          <w:sz w:val="32"/>
          <w:szCs w:val="32"/>
        </w:rPr>
      </w:pPr>
      <w:r w:rsidRPr="00143FD5">
        <w:rPr>
          <w:sz w:val="32"/>
          <w:szCs w:val="32"/>
        </w:rPr>
        <w:t>Science</w:t>
      </w:r>
    </w:p>
    <w:p w:rsidR="006B2633" w:rsidRPr="00143FD5" w:rsidRDefault="006B2633">
      <w:pPr>
        <w:rPr>
          <w:i/>
          <w:sz w:val="28"/>
          <w:szCs w:val="28"/>
        </w:rPr>
      </w:pPr>
      <w:r w:rsidRPr="00143FD5">
        <w:rPr>
          <w:i/>
          <w:sz w:val="28"/>
          <w:szCs w:val="28"/>
        </w:rPr>
        <w:t>Alternate Energy – Solar Power</w:t>
      </w:r>
    </w:p>
    <w:p w:rsidR="006B2633" w:rsidRDefault="006B2633">
      <w:r>
        <w:t>Grades 6-8</w:t>
      </w:r>
    </w:p>
    <w:p w:rsidR="006B2633" w:rsidRDefault="006B2633">
      <w:r>
        <w:t>Duration: 2 Days</w:t>
      </w:r>
    </w:p>
    <w:p w:rsidR="006B2633" w:rsidRDefault="006B2633"/>
    <w:p w:rsidR="006B2633" w:rsidRDefault="006B2633">
      <w:r>
        <w:t>Objectives:</w:t>
      </w:r>
    </w:p>
    <w:p w:rsidR="00143FD5" w:rsidRDefault="00143FD5">
      <w:bookmarkStart w:id="0" w:name="_GoBack"/>
      <w:bookmarkEnd w:id="0"/>
    </w:p>
    <w:p w:rsidR="006B2633" w:rsidRDefault="00143FD5" w:rsidP="00143FD5">
      <w:pPr>
        <w:pStyle w:val="ListParagraph"/>
        <w:numPr>
          <w:ilvl w:val="0"/>
          <w:numId w:val="5"/>
        </w:numPr>
      </w:pPr>
      <w:r>
        <w:t>Students will demonstrate an understanding of energy transfer by creating and using a solar oven</w:t>
      </w:r>
    </w:p>
    <w:p w:rsidR="00143FD5" w:rsidRDefault="00143FD5" w:rsidP="00143FD5">
      <w:pPr>
        <w:pStyle w:val="ListParagraph"/>
        <w:numPr>
          <w:ilvl w:val="0"/>
          <w:numId w:val="5"/>
        </w:numPr>
      </w:pPr>
      <w:r>
        <w:t>Students will identify and explain renewable energy sources</w:t>
      </w:r>
    </w:p>
    <w:p w:rsidR="00143FD5" w:rsidRDefault="00143FD5" w:rsidP="00143FD5">
      <w:pPr>
        <w:pStyle w:val="ListParagraph"/>
        <w:numPr>
          <w:ilvl w:val="0"/>
          <w:numId w:val="5"/>
        </w:numPr>
      </w:pPr>
      <w:r>
        <w:t>Students will explain, and demonstrate through modeling, solar energy</w:t>
      </w:r>
    </w:p>
    <w:p w:rsidR="00143FD5" w:rsidRDefault="00143FD5" w:rsidP="00143FD5">
      <w:pPr>
        <w:pStyle w:val="ListParagraph"/>
      </w:pPr>
    </w:p>
    <w:p w:rsidR="006B2633" w:rsidRDefault="006B2633">
      <w:r>
        <w:t>Materials:</w:t>
      </w:r>
    </w:p>
    <w:p w:rsidR="00143FD5" w:rsidRDefault="00143FD5"/>
    <w:p w:rsidR="006B2633" w:rsidRDefault="006B2633" w:rsidP="006B2633">
      <w:pPr>
        <w:pStyle w:val="ListParagraph"/>
        <w:numPr>
          <w:ilvl w:val="0"/>
          <w:numId w:val="1"/>
        </w:numPr>
      </w:pPr>
      <w:r>
        <w:t>NASA Climate Kids Gallery of Images: Technology</w:t>
      </w:r>
    </w:p>
    <w:p w:rsidR="006B2633" w:rsidRDefault="006B2633" w:rsidP="006B2633">
      <w:pPr>
        <w:pStyle w:val="ListParagraph"/>
        <w:numPr>
          <w:ilvl w:val="0"/>
          <w:numId w:val="1"/>
        </w:numPr>
      </w:pPr>
      <w:r>
        <w:t>Independent reading material, “Meet the Sun Power People” (content pulled from NASA Climate Kids)</w:t>
      </w:r>
    </w:p>
    <w:p w:rsidR="006B2633" w:rsidRDefault="006B2633" w:rsidP="006B2633">
      <w:pPr>
        <w:pStyle w:val="ListParagraph"/>
        <w:numPr>
          <w:ilvl w:val="0"/>
          <w:numId w:val="1"/>
        </w:numPr>
      </w:pPr>
      <w:r>
        <w:t>Butcher paper and markers for each lab group</w:t>
      </w:r>
    </w:p>
    <w:p w:rsidR="006B2633" w:rsidRDefault="006B2633" w:rsidP="006B2633">
      <w:pPr>
        <w:pStyle w:val="ListParagraph"/>
        <w:numPr>
          <w:ilvl w:val="0"/>
          <w:numId w:val="1"/>
        </w:numPr>
      </w:pPr>
      <w:r>
        <w:t>Solar oven instructions</w:t>
      </w:r>
    </w:p>
    <w:p w:rsidR="006B2633" w:rsidRDefault="006B2633" w:rsidP="006B2633">
      <w:pPr>
        <w:pStyle w:val="ListParagraph"/>
        <w:numPr>
          <w:ilvl w:val="0"/>
          <w:numId w:val="1"/>
        </w:numPr>
      </w:pPr>
      <w:r>
        <w:t>Cardboard box</w:t>
      </w:r>
    </w:p>
    <w:p w:rsidR="006B2633" w:rsidRDefault="006B2633" w:rsidP="006B2633">
      <w:pPr>
        <w:pStyle w:val="ListParagraph"/>
        <w:numPr>
          <w:ilvl w:val="0"/>
          <w:numId w:val="1"/>
        </w:numPr>
      </w:pPr>
      <w:r>
        <w:t>Aluminum foil</w:t>
      </w:r>
    </w:p>
    <w:p w:rsidR="006B2633" w:rsidRDefault="006B2633" w:rsidP="006B2633">
      <w:pPr>
        <w:pStyle w:val="ListParagraph"/>
        <w:numPr>
          <w:ilvl w:val="0"/>
          <w:numId w:val="1"/>
        </w:numPr>
      </w:pPr>
      <w:r>
        <w:t>Plastic wrap</w:t>
      </w:r>
    </w:p>
    <w:p w:rsidR="006B2633" w:rsidRDefault="006B2633" w:rsidP="006B2633">
      <w:pPr>
        <w:pStyle w:val="ListParagraph"/>
        <w:numPr>
          <w:ilvl w:val="0"/>
          <w:numId w:val="1"/>
        </w:numPr>
      </w:pPr>
      <w:r>
        <w:t>Scissors</w:t>
      </w:r>
    </w:p>
    <w:p w:rsidR="006B2633" w:rsidRDefault="006B2633" w:rsidP="006B2633">
      <w:pPr>
        <w:pStyle w:val="ListParagraph"/>
        <w:numPr>
          <w:ilvl w:val="0"/>
          <w:numId w:val="1"/>
        </w:numPr>
      </w:pPr>
      <w:r>
        <w:t>Tape</w:t>
      </w:r>
      <w:r w:rsidR="00143FD5">
        <w:t>/glue stick</w:t>
      </w:r>
    </w:p>
    <w:p w:rsidR="00143FD5" w:rsidRDefault="00143FD5" w:rsidP="006B2633">
      <w:pPr>
        <w:pStyle w:val="ListParagraph"/>
        <w:numPr>
          <w:ilvl w:val="0"/>
          <w:numId w:val="1"/>
        </w:numPr>
      </w:pPr>
      <w:r>
        <w:t xml:space="preserve">Scissors </w:t>
      </w:r>
    </w:p>
    <w:p w:rsidR="006B2633" w:rsidRDefault="006B2633" w:rsidP="006B2633">
      <w:pPr>
        <w:pStyle w:val="ListParagraph"/>
        <w:numPr>
          <w:ilvl w:val="0"/>
          <w:numId w:val="1"/>
        </w:numPr>
      </w:pPr>
      <w:proofErr w:type="spellStart"/>
      <w:r>
        <w:t>Smores</w:t>
      </w:r>
      <w:proofErr w:type="spellEnd"/>
      <w:r>
        <w:t xml:space="preserve"> ingredients: Chocolate, marshmallows, and graham crackers</w:t>
      </w:r>
    </w:p>
    <w:p w:rsidR="006B2633" w:rsidRDefault="006B2633" w:rsidP="006B2633"/>
    <w:p w:rsidR="006B2633" w:rsidRDefault="006B2633" w:rsidP="006B2633">
      <w:r>
        <w:t>Procedure:</w:t>
      </w:r>
    </w:p>
    <w:p w:rsidR="00143FD5" w:rsidRDefault="00143FD5" w:rsidP="006B2633"/>
    <w:p w:rsidR="006B2633" w:rsidRPr="00143FD5" w:rsidRDefault="006B2633" w:rsidP="00143FD5">
      <w:pPr>
        <w:ind w:firstLine="360"/>
        <w:rPr>
          <w:u w:val="single"/>
        </w:rPr>
      </w:pPr>
      <w:r w:rsidRPr="00143FD5">
        <w:rPr>
          <w:u w:val="single"/>
        </w:rPr>
        <w:t>DAY 1</w:t>
      </w:r>
    </w:p>
    <w:p w:rsidR="00143FD5" w:rsidRDefault="00143FD5" w:rsidP="006B2633"/>
    <w:p w:rsidR="006B2633" w:rsidRDefault="006B2633" w:rsidP="006B2633">
      <w:pPr>
        <w:pStyle w:val="ListParagraph"/>
        <w:numPr>
          <w:ilvl w:val="0"/>
          <w:numId w:val="2"/>
        </w:numPr>
      </w:pPr>
      <w:r>
        <w:t>Introduction: Review previous lesson.  What is energy?  How is energy transferred?</w:t>
      </w:r>
    </w:p>
    <w:p w:rsidR="006B2633" w:rsidRDefault="006B2633" w:rsidP="006B2633">
      <w:pPr>
        <w:pStyle w:val="ListParagraph"/>
        <w:numPr>
          <w:ilvl w:val="0"/>
          <w:numId w:val="2"/>
        </w:numPr>
      </w:pPr>
      <w:r>
        <w:t>Classroom activity: View Gallery of Images: Technology as a class.  Discuss.  Repeat question: What is this energy source?  How is energy transferred?  What do you suppose this energy is used for?  Have you seen anything like this?  If so, where?  How is it used?</w:t>
      </w:r>
    </w:p>
    <w:p w:rsidR="006B2633" w:rsidRDefault="006B2633" w:rsidP="006B2633">
      <w:pPr>
        <w:pStyle w:val="ListParagraph"/>
        <w:numPr>
          <w:ilvl w:val="0"/>
          <w:numId w:val="2"/>
        </w:numPr>
      </w:pPr>
      <w:r>
        <w:t xml:space="preserve">Handout reading sheet “Meet the Sun Power People.”  Students read independently, then, break out into lab groups.  </w:t>
      </w:r>
    </w:p>
    <w:p w:rsidR="006B2633" w:rsidRDefault="006B2633" w:rsidP="006B2633">
      <w:pPr>
        <w:pStyle w:val="ListParagraph"/>
        <w:numPr>
          <w:ilvl w:val="0"/>
          <w:numId w:val="2"/>
        </w:numPr>
      </w:pPr>
      <w:r>
        <w:t xml:space="preserve">In lab groups: Create poster depicting an image of how solar energy can be transferred and transformed.  Students should be prepared to discuss their example. </w:t>
      </w:r>
    </w:p>
    <w:p w:rsidR="00143FD5" w:rsidRDefault="00143FD5" w:rsidP="006B2633"/>
    <w:p w:rsidR="006B2633" w:rsidRPr="00143FD5" w:rsidRDefault="006B2633" w:rsidP="00143FD5">
      <w:pPr>
        <w:ind w:firstLine="360"/>
        <w:rPr>
          <w:u w:val="single"/>
        </w:rPr>
      </w:pPr>
      <w:r w:rsidRPr="00143FD5">
        <w:rPr>
          <w:u w:val="single"/>
        </w:rPr>
        <w:t>DAY 2</w:t>
      </w:r>
    </w:p>
    <w:p w:rsidR="00143FD5" w:rsidRDefault="00143FD5" w:rsidP="006B2633"/>
    <w:p w:rsidR="006B2633" w:rsidRDefault="006B2633" w:rsidP="006B2633">
      <w:pPr>
        <w:pStyle w:val="ListParagraph"/>
        <w:numPr>
          <w:ilvl w:val="0"/>
          <w:numId w:val="3"/>
        </w:numPr>
      </w:pPr>
      <w:r>
        <w:t>Review: What is solar energy?  How is it transferred into useable energy?</w:t>
      </w:r>
    </w:p>
    <w:p w:rsidR="006B2633" w:rsidRDefault="006B2633" w:rsidP="006B2633">
      <w:pPr>
        <w:pStyle w:val="ListParagraph"/>
        <w:numPr>
          <w:ilvl w:val="0"/>
          <w:numId w:val="3"/>
        </w:numPr>
      </w:pPr>
      <w:r>
        <w:t xml:space="preserve">Hand out instructions for solar powered oven.  Discuss the procedure.  </w:t>
      </w:r>
    </w:p>
    <w:p w:rsidR="006B2633" w:rsidRDefault="006B2633" w:rsidP="006B2633">
      <w:pPr>
        <w:pStyle w:val="ListParagraph"/>
        <w:numPr>
          <w:ilvl w:val="0"/>
          <w:numId w:val="3"/>
        </w:numPr>
      </w:pPr>
      <w:r>
        <w:t xml:space="preserve">Students will create their solar powered ovens.  Once completed, the entire class will go outside and cook </w:t>
      </w:r>
      <w:proofErr w:type="spellStart"/>
      <w:r>
        <w:t>Smores</w:t>
      </w:r>
      <w:proofErr w:type="spellEnd"/>
      <w:r>
        <w:t>.</w:t>
      </w:r>
    </w:p>
    <w:p w:rsidR="006B2633" w:rsidRDefault="006B2633" w:rsidP="006B2633">
      <w:pPr>
        <w:pStyle w:val="ListParagraph"/>
        <w:numPr>
          <w:ilvl w:val="0"/>
          <w:numId w:val="3"/>
        </w:numPr>
      </w:pPr>
      <w:r>
        <w:t>Question and Answer/Discussion: How did your solar power oven work?  How was the sun’s energy transferred?</w:t>
      </w:r>
      <w:r w:rsidR="00143FD5">
        <w:t xml:space="preserve">  Discuss how this technology is currently in use (example: Western Africa)</w:t>
      </w:r>
    </w:p>
    <w:p w:rsidR="00143FD5" w:rsidRDefault="00143FD5" w:rsidP="006B2633"/>
    <w:p w:rsidR="006B2633" w:rsidRDefault="006B2633" w:rsidP="006B2633">
      <w:r>
        <w:t>Evaluation:</w:t>
      </w:r>
    </w:p>
    <w:p w:rsidR="00143FD5" w:rsidRDefault="00143FD5" w:rsidP="006B2633"/>
    <w:p w:rsidR="006B2633" w:rsidRDefault="006B2633" w:rsidP="006B2633">
      <w:pPr>
        <w:pStyle w:val="ListParagraph"/>
        <w:numPr>
          <w:ilvl w:val="0"/>
          <w:numId w:val="4"/>
        </w:numPr>
      </w:pPr>
      <w:r>
        <w:t>Discussion</w:t>
      </w:r>
    </w:p>
    <w:p w:rsidR="006B2633" w:rsidRDefault="006B2633" w:rsidP="006B2633">
      <w:pPr>
        <w:pStyle w:val="ListParagraph"/>
        <w:numPr>
          <w:ilvl w:val="0"/>
          <w:numId w:val="4"/>
        </w:numPr>
      </w:pPr>
      <w:r>
        <w:t>Lab poster activity</w:t>
      </w:r>
    </w:p>
    <w:p w:rsidR="006B2633" w:rsidRDefault="006B2633" w:rsidP="006B2633">
      <w:pPr>
        <w:pStyle w:val="ListParagraph"/>
        <w:numPr>
          <w:ilvl w:val="0"/>
          <w:numId w:val="4"/>
        </w:numPr>
      </w:pPr>
      <w:r>
        <w:t>Wrap up questions, following solar oven activity</w:t>
      </w:r>
    </w:p>
    <w:p w:rsidR="006B2633" w:rsidRDefault="006B2633" w:rsidP="006B2633"/>
    <w:p w:rsidR="006B2633" w:rsidRDefault="006B2633" w:rsidP="006B2633">
      <w:r>
        <w:t xml:space="preserve">References: </w:t>
      </w:r>
    </w:p>
    <w:p w:rsidR="006B2633" w:rsidRDefault="006B2633" w:rsidP="006B2633"/>
    <w:p w:rsidR="006B2633" w:rsidRDefault="006B2633" w:rsidP="00143FD5">
      <w:pPr>
        <w:ind w:left="720"/>
      </w:pPr>
      <w:r>
        <w:t xml:space="preserve">Energy Gallery </w:t>
      </w:r>
      <w:hyperlink r:id="rId6" w:history="1">
        <w:r w:rsidRPr="006F025F">
          <w:rPr>
            <w:rStyle w:val="Hyperlink"/>
          </w:rPr>
          <w:t>https://climatekids.nasa.gov/energy-gallery/</w:t>
        </w:r>
      </w:hyperlink>
      <w:r>
        <w:t xml:space="preserve"> </w:t>
      </w:r>
    </w:p>
    <w:p w:rsidR="006B2633" w:rsidRDefault="006B2633" w:rsidP="00143FD5">
      <w:pPr>
        <w:ind w:left="720"/>
      </w:pPr>
    </w:p>
    <w:p w:rsidR="006B2633" w:rsidRDefault="006B2633" w:rsidP="00143FD5">
      <w:pPr>
        <w:ind w:left="720"/>
      </w:pPr>
      <w:r>
        <w:t xml:space="preserve">“Meet the Sun People” reading materials: </w:t>
      </w:r>
      <w:hyperlink r:id="rId7" w:history="1">
        <w:r w:rsidRPr="006F025F">
          <w:rPr>
            <w:rStyle w:val="Hyperlink"/>
          </w:rPr>
          <w:t>https://climatekids.nasa.</w:t>
        </w:r>
        <w:r w:rsidRPr="006F025F">
          <w:rPr>
            <w:rStyle w:val="Hyperlink"/>
          </w:rPr>
          <w:t>g</w:t>
        </w:r>
        <w:r w:rsidRPr="006F025F">
          <w:rPr>
            <w:rStyle w:val="Hyperlink"/>
          </w:rPr>
          <w:t>ov/sun-people/</w:t>
        </w:r>
      </w:hyperlink>
    </w:p>
    <w:p w:rsidR="006B2633" w:rsidRDefault="006B2633" w:rsidP="00143FD5">
      <w:pPr>
        <w:ind w:left="720"/>
      </w:pPr>
    </w:p>
    <w:p w:rsidR="006B2633" w:rsidRPr="006B2633" w:rsidRDefault="006B2633" w:rsidP="00143FD5">
      <w:pPr>
        <w:ind w:left="720"/>
      </w:pPr>
      <w:r>
        <w:t xml:space="preserve">Make Sun </w:t>
      </w:r>
      <w:proofErr w:type="spellStart"/>
      <w:r>
        <w:t>Smores</w:t>
      </w:r>
      <w:proofErr w:type="spellEnd"/>
      <w:r>
        <w:t xml:space="preserve"> </w:t>
      </w:r>
      <w:hyperlink r:id="rId8" w:history="1">
        <w:r w:rsidRPr="006F025F">
          <w:rPr>
            <w:rStyle w:val="Hyperlink"/>
          </w:rPr>
          <w:t>https://climatekids.nasa.gov/smores/</w:t>
        </w:r>
      </w:hyperlink>
      <w:r>
        <w:t xml:space="preserve"> </w:t>
      </w:r>
    </w:p>
    <w:sectPr w:rsidR="006B2633" w:rsidRPr="006B2633" w:rsidSect="00B963D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24308"/>
    <w:multiLevelType w:val="hybridMultilevel"/>
    <w:tmpl w:val="AC966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363A09"/>
    <w:multiLevelType w:val="hybridMultilevel"/>
    <w:tmpl w:val="4E56C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9C26EB"/>
    <w:multiLevelType w:val="hybridMultilevel"/>
    <w:tmpl w:val="B7246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036946"/>
    <w:multiLevelType w:val="hybridMultilevel"/>
    <w:tmpl w:val="BB625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A237D2"/>
    <w:multiLevelType w:val="hybridMultilevel"/>
    <w:tmpl w:val="6BC83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633"/>
    <w:rsid w:val="00143FD5"/>
    <w:rsid w:val="006B2633"/>
    <w:rsid w:val="00A55B45"/>
    <w:rsid w:val="00B96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C197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633"/>
    <w:pPr>
      <w:ind w:left="720"/>
      <w:contextualSpacing/>
    </w:pPr>
  </w:style>
  <w:style w:type="character" w:styleId="Hyperlink">
    <w:name w:val="Hyperlink"/>
    <w:basedOn w:val="DefaultParagraphFont"/>
    <w:uiPriority w:val="99"/>
    <w:unhideWhenUsed/>
    <w:rsid w:val="006B2633"/>
    <w:rPr>
      <w:color w:val="0000FF" w:themeColor="hyperlink"/>
      <w:u w:val="single"/>
    </w:rPr>
  </w:style>
  <w:style w:type="character" w:styleId="FollowedHyperlink">
    <w:name w:val="FollowedHyperlink"/>
    <w:basedOn w:val="DefaultParagraphFont"/>
    <w:uiPriority w:val="99"/>
    <w:semiHidden/>
    <w:unhideWhenUsed/>
    <w:rsid w:val="00143FD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633"/>
    <w:pPr>
      <w:ind w:left="720"/>
      <w:contextualSpacing/>
    </w:pPr>
  </w:style>
  <w:style w:type="character" w:styleId="Hyperlink">
    <w:name w:val="Hyperlink"/>
    <w:basedOn w:val="DefaultParagraphFont"/>
    <w:uiPriority w:val="99"/>
    <w:unhideWhenUsed/>
    <w:rsid w:val="006B2633"/>
    <w:rPr>
      <w:color w:val="0000FF" w:themeColor="hyperlink"/>
      <w:u w:val="single"/>
    </w:rPr>
  </w:style>
  <w:style w:type="character" w:styleId="FollowedHyperlink">
    <w:name w:val="FollowedHyperlink"/>
    <w:basedOn w:val="DefaultParagraphFont"/>
    <w:uiPriority w:val="99"/>
    <w:semiHidden/>
    <w:unhideWhenUsed/>
    <w:rsid w:val="00143F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climatekids.nasa.gov/energy-gallery/" TargetMode="External"/><Relationship Id="rId7" Type="http://schemas.openxmlformats.org/officeDocument/2006/relationships/hyperlink" Target="https://climatekids.nasa.gov/sun-people/" TargetMode="External"/><Relationship Id="rId8" Type="http://schemas.openxmlformats.org/officeDocument/2006/relationships/hyperlink" Target="https://climatekids.nasa.gov/smore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335</Words>
  <Characters>1915</Characters>
  <Application>Microsoft Macintosh Word</Application>
  <DocSecurity>0</DocSecurity>
  <Lines>15</Lines>
  <Paragraphs>4</Paragraphs>
  <ScaleCrop>false</ScaleCrop>
  <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Mandie Frizzell</dc:creator>
  <cp:keywords/>
  <dc:description/>
  <cp:lastModifiedBy>Mandie Frizzell</cp:lastModifiedBy>
  <cp:revision>1</cp:revision>
  <dcterms:created xsi:type="dcterms:W3CDTF">2017-08-25T16:53:00Z</dcterms:created>
  <dcterms:modified xsi:type="dcterms:W3CDTF">2017-08-25T17:19:00Z</dcterms:modified>
</cp:coreProperties>
</file>