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884" w:rsidRPr="00893237" w:rsidRDefault="00893237" w:rsidP="00893237">
      <w:pPr>
        <w:spacing w:line="240" w:lineRule="auto"/>
        <w:jc w:val="right"/>
        <w:rPr>
          <w:sz w:val="24"/>
          <w:szCs w:val="24"/>
        </w:rPr>
      </w:pPr>
      <w:r w:rsidRPr="00893237">
        <w:rPr>
          <w:sz w:val="24"/>
          <w:szCs w:val="24"/>
        </w:rPr>
        <w:t>Angel</w:t>
      </w:r>
      <w:r w:rsidR="008A6670">
        <w:rPr>
          <w:sz w:val="24"/>
          <w:szCs w:val="24"/>
        </w:rPr>
        <w:t>i</w:t>
      </w:r>
      <w:r w:rsidR="00F433AA">
        <w:rPr>
          <w:sz w:val="24"/>
          <w:szCs w:val="24"/>
        </w:rPr>
        <w:t>ca</w:t>
      </w:r>
      <w:bookmarkStart w:id="0" w:name="_GoBack"/>
      <w:bookmarkEnd w:id="0"/>
      <w:r w:rsidRPr="00893237">
        <w:rPr>
          <w:sz w:val="24"/>
          <w:szCs w:val="24"/>
        </w:rPr>
        <w:t xml:space="preserve"> Prongua</w:t>
      </w:r>
    </w:p>
    <w:p w:rsidR="00893237" w:rsidRPr="00893237" w:rsidRDefault="00893237" w:rsidP="00893237">
      <w:pPr>
        <w:spacing w:line="240" w:lineRule="auto"/>
        <w:jc w:val="right"/>
        <w:rPr>
          <w:sz w:val="24"/>
          <w:szCs w:val="24"/>
        </w:rPr>
      </w:pPr>
      <w:r w:rsidRPr="00893237">
        <w:rPr>
          <w:sz w:val="24"/>
          <w:szCs w:val="24"/>
        </w:rPr>
        <w:t>ED530H</w:t>
      </w:r>
    </w:p>
    <w:p w:rsidR="00893237" w:rsidRPr="00893237" w:rsidRDefault="00893237" w:rsidP="00893237">
      <w:pPr>
        <w:spacing w:line="240" w:lineRule="auto"/>
        <w:jc w:val="right"/>
        <w:rPr>
          <w:sz w:val="24"/>
          <w:szCs w:val="24"/>
        </w:rPr>
      </w:pPr>
      <w:r w:rsidRPr="00893237">
        <w:rPr>
          <w:sz w:val="24"/>
          <w:szCs w:val="24"/>
        </w:rPr>
        <w:t>Assignment #15-B</w:t>
      </w:r>
    </w:p>
    <w:p w:rsidR="00893237" w:rsidRDefault="00050B4E" w:rsidP="00893237">
      <w:pPr>
        <w:spacing w:line="240" w:lineRule="auto"/>
        <w:jc w:val="right"/>
        <w:rPr>
          <w:sz w:val="24"/>
          <w:szCs w:val="24"/>
        </w:rPr>
      </w:pPr>
      <w:r>
        <w:rPr>
          <w:sz w:val="24"/>
          <w:szCs w:val="24"/>
        </w:rPr>
        <w:t>August 2</w:t>
      </w:r>
      <w:r w:rsidR="00893237" w:rsidRPr="00893237">
        <w:rPr>
          <w:sz w:val="24"/>
          <w:szCs w:val="24"/>
        </w:rPr>
        <w:t>, 2017</w:t>
      </w:r>
    </w:p>
    <w:p w:rsidR="00893237" w:rsidRDefault="00893237" w:rsidP="00893237">
      <w:pPr>
        <w:spacing w:line="240" w:lineRule="auto"/>
        <w:jc w:val="center"/>
        <w:rPr>
          <w:sz w:val="32"/>
          <w:szCs w:val="32"/>
          <w:u w:val="single"/>
        </w:rPr>
      </w:pPr>
      <w:r>
        <w:rPr>
          <w:sz w:val="32"/>
          <w:szCs w:val="32"/>
          <w:u w:val="single"/>
        </w:rPr>
        <w:t>Introduction to Elections</w:t>
      </w:r>
    </w:p>
    <w:p w:rsidR="00893237" w:rsidRDefault="00893237" w:rsidP="00893237">
      <w:pPr>
        <w:spacing w:line="240" w:lineRule="auto"/>
        <w:rPr>
          <w:sz w:val="24"/>
          <w:szCs w:val="24"/>
        </w:rPr>
      </w:pPr>
      <w:r>
        <w:rPr>
          <w:sz w:val="24"/>
          <w:szCs w:val="24"/>
        </w:rPr>
        <w:t>Subject: Social Studies</w:t>
      </w:r>
    </w:p>
    <w:p w:rsidR="00F433AA" w:rsidRDefault="00F433AA" w:rsidP="00893237">
      <w:pPr>
        <w:spacing w:line="240" w:lineRule="auto"/>
        <w:rPr>
          <w:sz w:val="24"/>
          <w:szCs w:val="24"/>
        </w:rPr>
      </w:pPr>
      <w:r>
        <w:rPr>
          <w:sz w:val="24"/>
          <w:szCs w:val="24"/>
        </w:rPr>
        <w:t>Objective: Students will be able to compare and contrast Duck’s election process with th</w:t>
      </w:r>
      <w:r w:rsidR="00313182">
        <w:rPr>
          <w:sz w:val="24"/>
          <w:szCs w:val="24"/>
        </w:rPr>
        <w:t>e United States’ presidential</w:t>
      </w:r>
      <w:r>
        <w:rPr>
          <w:sz w:val="24"/>
          <w:szCs w:val="24"/>
        </w:rPr>
        <w:t xml:space="preserve"> process.</w:t>
      </w:r>
    </w:p>
    <w:p w:rsidR="00274417" w:rsidRPr="00274417" w:rsidRDefault="00050B4E" w:rsidP="00274417">
      <w:pPr>
        <w:pStyle w:val="Default"/>
      </w:pPr>
      <w:r>
        <w:t xml:space="preserve">Oregon </w:t>
      </w:r>
      <w:r w:rsidR="00274417">
        <w:t>Standards:</w:t>
      </w:r>
      <w:r w:rsidR="00274417" w:rsidRPr="00274417">
        <w:t xml:space="preserve"> </w:t>
      </w:r>
      <w:r w:rsidR="00274417">
        <w:rPr>
          <w:sz w:val="22"/>
          <w:szCs w:val="22"/>
        </w:rPr>
        <w:t xml:space="preserve">5.15. Identify principles of U.S. democracy found in the U.S. Constitution and Bill of Rights. </w:t>
      </w:r>
    </w:p>
    <w:p w:rsidR="00274417" w:rsidRDefault="00274417" w:rsidP="00274417">
      <w:pPr>
        <w:pStyle w:val="Default"/>
        <w:rPr>
          <w:sz w:val="22"/>
          <w:szCs w:val="22"/>
        </w:rPr>
      </w:pPr>
      <w:r>
        <w:rPr>
          <w:sz w:val="22"/>
          <w:szCs w:val="22"/>
        </w:rPr>
        <w:t xml:space="preserve">5.16. Describe how national government affects local and state government. </w:t>
      </w:r>
    </w:p>
    <w:p w:rsidR="00FC412F" w:rsidRDefault="00FC412F" w:rsidP="00274417">
      <w:pPr>
        <w:pStyle w:val="Default"/>
        <w:rPr>
          <w:sz w:val="22"/>
          <w:szCs w:val="22"/>
        </w:rPr>
      </w:pPr>
    </w:p>
    <w:p w:rsidR="00893237" w:rsidRDefault="00FC412F" w:rsidP="00893237">
      <w:pPr>
        <w:spacing w:line="240" w:lineRule="auto"/>
        <w:rPr>
          <w:sz w:val="24"/>
          <w:szCs w:val="24"/>
        </w:rPr>
      </w:pPr>
      <w:r>
        <w:rPr>
          <w:sz w:val="24"/>
          <w:szCs w:val="24"/>
        </w:rPr>
        <w:t>Grade: 5th</w:t>
      </w:r>
    </w:p>
    <w:p w:rsidR="00893237" w:rsidRDefault="00313182" w:rsidP="00893237">
      <w:pPr>
        <w:spacing w:line="240" w:lineRule="auto"/>
        <w:rPr>
          <w:sz w:val="24"/>
          <w:szCs w:val="24"/>
        </w:rPr>
      </w:pPr>
      <w:r>
        <w:rPr>
          <w:sz w:val="24"/>
          <w:szCs w:val="24"/>
        </w:rPr>
        <w:t>Duration: two</w:t>
      </w:r>
      <w:r w:rsidR="00893237">
        <w:rPr>
          <w:sz w:val="24"/>
          <w:szCs w:val="24"/>
        </w:rPr>
        <w:t xml:space="preserve"> 30 minute class period</w:t>
      </w:r>
      <w:r>
        <w:rPr>
          <w:sz w:val="24"/>
          <w:szCs w:val="24"/>
        </w:rPr>
        <w:t>s</w:t>
      </w:r>
    </w:p>
    <w:p w:rsidR="00893237" w:rsidRDefault="00893237" w:rsidP="00893237">
      <w:pPr>
        <w:spacing w:line="240" w:lineRule="auto"/>
        <w:rPr>
          <w:sz w:val="24"/>
          <w:szCs w:val="24"/>
        </w:rPr>
      </w:pPr>
      <w:r>
        <w:rPr>
          <w:sz w:val="24"/>
          <w:szCs w:val="24"/>
        </w:rPr>
        <w:t xml:space="preserve">Materials: </w:t>
      </w:r>
      <w:r w:rsidRPr="00893237">
        <w:rPr>
          <w:sz w:val="24"/>
          <w:szCs w:val="24"/>
          <w:u w:val="single"/>
        </w:rPr>
        <w:t>Duck for President</w:t>
      </w:r>
      <w:r w:rsidR="00313182">
        <w:rPr>
          <w:sz w:val="24"/>
          <w:szCs w:val="24"/>
        </w:rPr>
        <w:t xml:space="preserve"> by Doreen Cronin</w:t>
      </w:r>
      <w:r>
        <w:rPr>
          <w:sz w:val="24"/>
          <w:szCs w:val="24"/>
        </w:rPr>
        <w:t xml:space="preserve"> children’s book or</w:t>
      </w:r>
      <w:r w:rsidR="00050B4E">
        <w:rPr>
          <w:sz w:val="24"/>
          <w:szCs w:val="24"/>
        </w:rPr>
        <w:t xml:space="preserve"> </w:t>
      </w:r>
      <w:r w:rsidR="00737CB4">
        <w:rPr>
          <w:sz w:val="24"/>
          <w:szCs w:val="24"/>
        </w:rPr>
        <w:t>capabilities to listen to</w:t>
      </w:r>
      <w:r>
        <w:rPr>
          <w:sz w:val="24"/>
          <w:szCs w:val="24"/>
        </w:rPr>
        <w:t xml:space="preserve"> read aloud from </w:t>
      </w:r>
      <w:proofErr w:type="spellStart"/>
      <w:r>
        <w:rPr>
          <w:sz w:val="24"/>
          <w:szCs w:val="24"/>
        </w:rPr>
        <w:t>youtube</w:t>
      </w:r>
      <w:proofErr w:type="spellEnd"/>
      <w:r>
        <w:rPr>
          <w:sz w:val="24"/>
          <w:szCs w:val="24"/>
        </w:rPr>
        <w:t xml:space="preserve"> link, K-W-L</w:t>
      </w:r>
      <w:r w:rsidR="00F433AA">
        <w:rPr>
          <w:sz w:val="24"/>
          <w:szCs w:val="24"/>
        </w:rPr>
        <w:t xml:space="preserve"> chart, index cards</w:t>
      </w:r>
    </w:p>
    <w:p w:rsidR="00737CB4" w:rsidRDefault="00737CB4" w:rsidP="00893237">
      <w:pPr>
        <w:spacing w:line="240" w:lineRule="auto"/>
        <w:rPr>
          <w:sz w:val="24"/>
          <w:szCs w:val="24"/>
        </w:rPr>
      </w:pPr>
      <w:r>
        <w:rPr>
          <w:sz w:val="24"/>
          <w:szCs w:val="24"/>
        </w:rPr>
        <w:t xml:space="preserve">Procedure: </w:t>
      </w:r>
    </w:p>
    <w:p w:rsidR="008A6670" w:rsidRDefault="008A6670" w:rsidP="00893237">
      <w:pPr>
        <w:spacing w:line="240" w:lineRule="auto"/>
        <w:rPr>
          <w:sz w:val="24"/>
          <w:szCs w:val="24"/>
        </w:rPr>
      </w:pPr>
      <w:r>
        <w:rPr>
          <w:sz w:val="24"/>
          <w:szCs w:val="24"/>
        </w:rPr>
        <w:t xml:space="preserve">1)  </w:t>
      </w:r>
      <w:r w:rsidR="00F433AA">
        <w:rPr>
          <w:sz w:val="24"/>
          <w:szCs w:val="24"/>
        </w:rPr>
        <w:t>Complete the first two columns of a K-W-L chart to get students thinking about elections and to guide your future discussions.</w:t>
      </w:r>
    </w:p>
    <w:p w:rsidR="00CA249C" w:rsidRPr="00CA249C" w:rsidRDefault="008A6670" w:rsidP="00893237">
      <w:pPr>
        <w:spacing w:line="240" w:lineRule="auto"/>
        <w:rPr>
          <w:sz w:val="24"/>
          <w:szCs w:val="24"/>
        </w:rPr>
      </w:pPr>
      <w:r>
        <w:rPr>
          <w:sz w:val="24"/>
          <w:szCs w:val="24"/>
        </w:rPr>
        <w:t>2</w:t>
      </w:r>
      <w:r w:rsidR="00737CB4">
        <w:rPr>
          <w:sz w:val="24"/>
          <w:szCs w:val="24"/>
        </w:rPr>
        <w:t xml:space="preserve">)  Read aloud </w:t>
      </w:r>
      <w:r w:rsidR="00737CB4" w:rsidRPr="00737CB4">
        <w:rPr>
          <w:sz w:val="24"/>
          <w:szCs w:val="24"/>
          <w:u w:val="single"/>
        </w:rPr>
        <w:t>Duck for President</w:t>
      </w:r>
      <w:r w:rsidR="00737CB4">
        <w:rPr>
          <w:sz w:val="24"/>
          <w:szCs w:val="24"/>
        </w:rPr>
        <w:t xml:space="preserve"> or listen to the read aloud with this link on </w:t>
      </w:r>
      <w:proofErr w:type="spellStart"/>
      <w:r w:rsidR="00737CB4">
        <w:rPr>
          <w:sz w:val="24"/>
          <w:szCs w:val="24"/>
        </w:rPr>
        <w:t>youtube</w:t>
      </w:r>
      <w:proofErr w:type="spellEnd"/>
      <w:r w:rsidR="00737CB4">
        <w:rPr>
          <w:sz w:val="24"/>
          <w:szCs w:val="24"/>
        </w:rPr>
        <w:t>:</w:t>
      </w:r>
      <w:r w:rsidR="00CA249C" w:rsidRPr="00CA249C">
        <w:t xml:space="preserve"> </w:t>
      </w:r>
      <w:r w:rsidR="00CA249C">
        <w:rPr>
          <w:sz w:val="24"/>
          <w:szCs w:val="24"/>
        </w:rPr>
        <w:fldChar w:fldCharType="begin"/>
      </w:r>
      <w:r w:rsidR="00CA249C">
        <w:rPr>
          <w:sz w:val="24"/>
          <w:szCs w:val="24"/>
        </w:rPr>
        <w:instrText xml:space="preserve"> HYPERLINK "</w:instrText>
      </w:r>
      <w:r w:rsidR="00CA249C" w:rsidRPr="00CA249C">
        <w:rPr>
          <w:sz w:val="24"/>
          <w:szCs w:val="24"/>
        </w:rPr>
        <w:instrText>https://www.youtube.com/watch?v=_LbQV4EyblU</w:instrText>
      </w:r>
    </w:p>
    <w:p w:rsidR="00CA249C" w:rsidRPr="00BD1719" w:rsidRDefault="00CA249C" w:rsidP="00893237">
      <w:pPr>
        <w:spacing w:line="240" w:lineRule="auto"/>
        <w:rPr>
          <w:rStyle w:val="Hyperlink"/>
          <w:sz w:val="24"/>
          <w:szCs w:val="24"/>
        </w:rPr>
      </w:pPr>
      <w:r>
        <w:rPr>
          <w:sz w:val="24"/>
          <w:szCs w:val="24"/>
        </w:rPr>
        <w:instrText xml:space="preserve">" </w:instrText>
      </w:r>
      <w:r>
        <w:rPr>
          <w:sz w:val="24"/>
          <w:szCs w:val="24"/>
        </w:rPr>
        <w:fldChar w:fldCharType="separate"/>
      </w:r>
      <w:r w:rsidRPr="00BD1719">
        <w:rPr>
          <w:rStyle w:val="Hyperlink"/>
          <w:sz w:val="24"/>
          <w:szCs w:val="24"/>
        </w:rPr>
        <w:t>https://www.youtube.com/watch?v=_LbQV4EyblU</w:t>
      </w:r>
    </w:p>
    <w:p w:rsidR="00893237" w:rsidRDefault="00CA249C" w:rsidP="00CA249C">
      <w:pPr>
        <w:spacing w:line="240" w:lineRule="auto"/>
        <w:rPr>
          <w:sz w:val="24"/>
          <w:szCs w:val="24"/>
        </w:rPr>
      </w:pPr>
      <w:r>
        <w:rPr>
          <w:sz w:val="24"/>
          <w:szCs w:val="24"/>
        </w:rPr>
        <w:fldChar w:fldCharType="end"/>
      </w:r>
      <w:r w:rsidR="008A6670">
        <w:rPr>
          <w:sz w:val="24"/>
          <w:szCs w:val="24"/>
        </w:rPr>
        <w:t>3</w:t>
      </w:r>
      <w:r>
        <w:rPr>
          <w:sz w:val="24"/>
          <w:szCs w:val="24"/>
        </w:rPr>
        <w:t>)  Discuss vocabulary words from the text (examples: vote, ballot, election, governor, autobiography).</w:t>
      </w:r>
      <w:r w:rsidR="00050B4E">
        <w:rPr>
          <w:sz w:val="24"/>
          <w:szCs w:val="24"/>
        </w:rPr>
        <w:t xml:space="preserve">  You may want to </w:t>
      </w:r>
      <w:r w:rsidR="00F433AA">
        <w:rPr>
          <w:sz w:val="24"/>
          <w:szCs w:val="24"/>
        </w:rPr>
        <w:t>discuss possible themes from this book, such as the grass is not always greener on the other side of the fence.</w:t>
      </w:r>
    </w:p>
    <w:p w:rsidR="00F433AA" w:rsidRDefault="00F433AA" w:rsidP="00CA249C">
      <w:pPr>
        <w:spacing w:line="240" w:lineRule="auto"/>
        <w:rPr>
          <w:sz w:val="24"/>
          <w:szCs w:val="24"/>
        </w:rPr>
      </w:pPr>
      <w:r>
        <w:rPr>
          <w:sz w:val="24"/>
          <w:szCs w:val="24"/>
        </w:rPr>
        <w:t>4)  Introduce the presidential election process to students in general terms, explaining that we will learn about each step in the process more in depth later (caucus, primary, national convention, debates, national election).  Making a chart or timeline on the board would be helpful.</w:t>
      </w:r>
    </w:p>
    <w:p w:rsidR="00CA249C" w:rsidRDefault="00F433AA" w:rsidP="00CA249C">
      <w:pPr>
        <w:spacing w:line="240" w:lineRule="auto"/>
        <w:rPr>
          <w:sz w:val="24"/>
          <w:szCs w:val="24"/>
        </w:rPr>
      </w:pPr>
      <w:r>
        <w:rPr>
          <w:sz w:val="24"/>
          <w:szCs w:val="24"/>
        </w:rPr>
        <w:t>5</w:t>
      </w:r>
      <w:r w:rsidR="00CA249C">
        <w:rPr>
          <w:sz w:val="24"/>
          <w:szCs w:val="24"/>
        </w:rPr>
        <w:t xml:space="preserve">)  Ask students to compare and contrast Duck’s experience becoming president with our country’s presidential process.  Make note of any misconceptions, so that you can </w:t>
      </w:r>
      <w:r w:rsidR="00050B4E">
        <w:rPr>
          <w:sz w:val="24"/>
          <w:szCs w:val="24"/>
        </w:rPr>
        <w:t xml:space="preserve">fully </w:t>
      </w:r>
      <w:r w:rsidR="00CA249C">
        <w:rPr>
          <w:sz w:val="24"/>
          <w:szCs w:val="24"/>
        </w:rPr>
        <w:t>address these later in your election unit.</w:t>
      </w:r>
      <w:r>
        <w:rPr>
          <w:sz w:val="24"/>
          <w:szCs w:val="24"/>
        </w:rPr>
        <w:t xml:space="preserve">  </w:t>
      </w:r>
    </w:p>
    <w:p w:rsidR="00F433AA" w:rsidRDefault="00F433AA" w:rsidP="00CA249C">
      <w:pPr>
        <w:spacing w:line="240" w:lineRule="auto"/>
        <w:rPr>
          <w:sz w:val="24"/>
          <w:szCs w:val="24"/>
        </w:rPr>
      </w:pPr>
      <w:r>
        <w:rPr>
          <w:sz w:val="24"/>
          <w:szCs w:val="24"/>
        </w:rPr>
        <w:t xml:space="preserve">6)  Give each student five index cards.  Ask them to either draw or write a sentence for the five main events in </w:t>
      </w:r>
      <w:r>
        <w:rPr>
          <w:sz w:val="24"/>
          <w:szCs w:val="24"/>
          <w:u w:val="single"/>
        </w:rPr>
        <w:t>Duck for President</w:t>
      </w:r>
      <w:r>
        <w:rPr>
          <w:sz w:val="24"/>
          <w:szCs w:val="24"/>
        </w:rPr>
        <w:t>.</w:t>
      </w:r>
    </w:p>
    <w:p w:rsidR="00F433AA" w:rsidRDefault="00F433AA" w:rsidP="00CA249C">
      <w:pPr>
        <w:spacing w:line="240" w:lineRule="auto"/>
        <w:rPr>
          <w:sz w:val="24"/>
          <w:szCs w:val="24"/>
        </w:rPr>
      </w:pPr>
      <w:r>
        <w:rPr>
          <w:sz w:val="24"/>
          <w:szCs w:val="24"/>
        </w:rPr>
        <w:lastRenderedPageBreak/>
        <w:t xml:space="preserve">7)  Partner students together and have them share their event cards with one another.  Then give each set of partners another index card to add their own event to the story that is related to the election process.  Students should choose events discussed in step #4.   </w:t>
      </w:r>
    </w:p>
    <w:p w:rsidR="00F433AA" w:rsidRPr="00F433AA" w:rsidRDefault="00F433AA" w:rsidP="00CA249C">
      <w:pPr>
        <w:spacing w:line="240" w:lineRule="auto"/>
        <w:rPr>
          <w:sz w:val="24"/>
          <w:szCs w:val="24"/>
        </w:rPr>
      </w:pPr>
      <w:r>
        <w:rPr>
          <w:sz w:val="24"/>
          <w:szCs w:val="24"/>
        </w:rPr>
        <w:t>7)  Have partners share their added event with the class</w:t>
      </w:r>
      <w:r w:rsidR="00313182">
        <w:rPr>
          <w:sz w:val="24"/>
          <w:szCs w:val="24"/>
        </w:rPr>
        <w:t xml:space="preserve"> or if time allows, </w:t>
      </w:r>
      <w:r>
        <w:rPr>
          <w:sz w:val="24"/>
          <w:szCs w:val="24"/>
        </w:rPr>
        <w:t>their entire event sequence.</w:t>
      </w:r>
    </w:p>
    <w:p w:rsidR="008A6670" w:rsidRPr="00893237" w:rsidRDefault="008A6670" w:rsidP="00CA249C">
      <w:pPr>
        <w:spacing w:line="240" w:lineRule="auto"/>
        <w:rPr>
          <w:rFonts w:cstheme="minorHAnsi"/>
          <w:sz w:val="24"/>
          <w:szCs w:val="24"/>
        </w:rPr>
      </w:pPr>
    </w:p>
    <w:sectPr w:rsidR="008A6670" w:rsidRPr="00893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237"/>
    <w:rsid w:val="00010DD0"/>
    <w:rsid w:val="00031140"/>
    <w:rsid w:val="00033DCF"/>
    <w:rsid w:val="00050B4E"/>
    <w:rsid w:val="00070E9C"/>
    <w:rsid w:val="000727B9"/>
    <w:rsid w:val="000A0FDD"/>
    <w:rsid w:val="001417D1"/>
    <w:rsid w:val="001907D9"/>
    <w:rsid w:val="00191A89"/>
    <w:rsid w:val="001A098E"/>
    <w:rsid w:val="001B47CF"/>
    <w:rsid w:val="001B64CB"/>
    <w:rsid w:val="001C0C52"/>
    <w:rsid w:val="001C1BF0"/>
    <w:rsid w:val="001C26E6"/>
    <w:rsid w:val="001C51AB"/>
    <w:rsid w:val="001D4B31"/>
    <w:rsid w:val="001F2913"/>
    <w:rsid w:val="001F6F78"/>
    <w:rsid w:val="00215EC9"/>
    <w:rsid w:val="00227535"/>
    <w:rsid w:val="00271B4D"/>
    <w:rsid w:val="00274417"/>
    <w:rsid w:val="002B16DC"/>
    <w:rsid w:val="002B35F1"/>
    <w:rsid w:val="002C0CF9"/>
    <w:rsid w:val="002D5A3F"/>
    <w:rsid w:val="002F12A8"/>
    <w:rsid w:val="002F5144"/>
    <w:rsid w:val="00313182"/>
    <w:rsid w:val="00320BB1"/>
    <w:rsid w:val="003213D7"/>
    <w:rsid w:val="00322ABA"/>
    <w:rsid w:val="003256D4"/>
    <w:rsid w:val="00351B30"/>
    <w:rsid w:val="00353E7F"/>
    <w:rsid w:val="00354835"/>
    <w:rsid w:val="00380FC6"/>
    <w:rsid w:val="003934B3"/>
    <w:rsid w:val="00395970"/>
    <w:rsid w:val="003C402E"/>
    <w:rsid w:val="004028C5"/>
    <w:rsid w:val="00411786"/>
    <w:rsid w:val="004232EA"/>
    <w:rsid w:val="00436320"/>
    <w:rsid w:val="00456C4C"/>
    <w:rsid w:val="0047080D"/>
    <w:rsid w:val="004C1CD1"/>
    <w:rsid w:val="004D3CB7"/>
    <w:rsid w:val="00506D6D"/>
    <w:rsid w:val="005130F3"/>
    <w:rsid w:val="00543D09"/>
    <w:rsid w:val="0056245C"/>
    <w:rsid w:val="005665A8"/>
    <w:rsid w:val="0058525A"/>
    <w:rsid w:val="005E3C3D"/>
    <w:rsid w:val="005E7372"/>
    <w:rsid w:val="005F409F"/>
    <w:rsid w:val="006409E8"/>
    <w:rsid w:val="0066612C"/>
    <w:rsid w:val="00697D6C"/>
    <w:rsid w:val="006B3D39"/>
    <w:rsid w:val="006D113E"/>
    <w:rsid w:val="006F0E00"/>
    <w:rsid w:val="00715710"/>
    <w:rsid w:val="00730C50"/>
    <w:rsid w:val="00737CB4"/>
    <w:rsid w:val="007475FD"/>
    <w:rsid w:val="00764B6B"/>
    <w:rsid w:val="00773D6A"/>
    <w:rsid w:val="00781CC1"/>
    <w:rsid w:val="00790923"/>
    <w:rsid w:val="007A5667"/>
    <w:rsid w:val="007B1785"/>
    <w:rsid w:val="007C2115"/>
    <w:rsid w:val="007D4F4F"/>
    <w:rsid w:val="007D58A8"/>
    <w:rsid w:val="007D7021"/>
    <w:rsid w:val="00801D07"/>
    <w:rsid w:val="00812FC5"/>
    <w:rsid w:val="00830DE2"/>
    <w:rsid w:val="00835468"/>
    <w:rsid w:val="00842866"/>
    <w:rsid w:val="008439C2"/>
    <w:rsid w:val="0086177C"/>
    <w:rsid w:val="00862B15"/>
    <w:rsid w:val="00873496"/>
    <w:rsid w:val="00877C9F"/>
    <w:rsid w:val="00881CAE"/>
    <w:rsid w:val="00893237"/>
    <w:rsid w:val="008A6670"/>
    <w:rsid w:val="008E2321"/>
    <w:rsid w:val="008F4A79"/>
    <w:rsid w:val="0090147F"/>
    <w:rsid w:val="00913B40"/>
    <w:rsid w:val="0092147B"/>
    <w:rsid w:val="00922699"/>
    <w:rsid w:val="00930E65"/>
    <w:rsid w:val="00932BB5"/>
    <w:rsid w:val="009441C5"/>
    <w:rsid w:val="009607D1"/>
    <w:rsid w:val="00982261"/>
    <w:rsid w:val="0098250D"/>
    <w:rsid w:val="009907A7"/>
    <w:rsid w:val="009A0126"/>
    <w:rsid w:val="009B05D2"/>
    <w:rsid w:val="009B2D9E"/>
    <w:rsid w:val="009C1C78"/>
    <w:rsid w:val="009E1BD5"/>
    <w:rsid w:val="009E6434"/>
    <w:rsid w:val="009F451A"/>
    <w:rsid w:val="00A27A32"/>
    <w:rsid w:val="00A50D68"/>
    <w:rsid w:val="00A57039"/>
    <w:rsid w:val="00A61B67"/>
    <w:rsid w:val="00A7467E"/>
    <w:rsid w:val="00AA1AC6"/>
    <w:rsid w:val="00AC0214"/>
    <w:rsid w:val="00AC50E8"/>
    <w:rsid w:val="00AD0696"/>
    <w:rsid w:val="00B01AA4"/>
    <w:rsid w:val="00B158E4"/>
    <w:rsid w:val="00B21F34"/>
    <w:rsid w:val="00B52682"/>
    <w:rsid w:val="00B81406"/>
    <w:rsid w:val="00B842DF"/>
    <w:rsid w:val="00BA037A"/>
    <w:rsid w:val="00BD0F35"/>
    <w:rsid w:val="00BD4051"/>
    <w:rsid w:val="00BE440A"/>
    <w:rsid w:val="00BF7672"/>
    <w:rsid w:val="00C02383"/>
    <w:rsid w:val="00C0321B"/>
    <w:rsid w:val="00C0511A"/>
    <w:rsid w:val="00C15ED8"/>
    <w:rsid w:val="00C372A6"/>
    <w:rsid w:val="00C429B1"/>
    <w:rsid w:val="00C513DE"/>
    <w:rsid w:val="00C8150A"/>
    <w:rsid w:val="00C83501"/>
    <w:rsid w:val="00C85F43"/>
    <w:rsid w:val="00CA249C"/>
    <w:rsid w:val="00CB17E2"/>
    <w:rsid w:val="00CB19D8"/>
    <w:rsid w:val="00CB268F"/>
    <w:rsid w:val="00CC1B9F"/>
    <w:rsid w:val="00D275F0"/>
    <w:rsid w:val="00D34FBF"/>
    <w:rsid w:val="00D406D0"/>
    <w:rsid w:val="00D561D4"/>
    <w:rsid w:val="00D72BB0"/>
    <w:rsid w:val="00D736EE"/>
    <w:rsid w:val="00D75EF5"/>
    <w:rsid w:val="00D930CF"/>
    <w:rsid w:val="00DA19B0"/>
    <w:rsid w:val="00DD1027"/>
    <w:rsid w:val="00DE1884"/>
    <w:rsid w:val="00E17BD2"/>
    <w:rsid w:val="00E43AA2"/>
    <w:rsid w:val="00E80F98"/>
    <w:rsid w:val="00EC365C"/>
    <w:rsid w:val="00EC3858"/>
    <w:rsid w:val="00EE274A"/>
    <w:rsid w:val="00EF40F1"/>
    <w:rsid w:val="00F06590"/>
    <w:rsid w:val="00F07692"/>
    <w:rsid w:val="00F076D7"/>
    <w:rsid w:val="00F12C7C"/>
    <w:rsid w:val="00F17080"/>
    <w:rsid w:val="00F30FD9"/>
    <w:rsid w:val="00F433AA"/>
    <w:rsid w:val="00F53DFB"/>
    <w:rsid w:val="00F672B0"/>
    <w:rsid w:val="00F67758"/>
    <w:rsid w:val="00FA5330"/>
    <w:rsid w:val="00FA60C0"/>
    <w:rsid w:val="00FB0745"/>
    <w:rsid w:val="00FB10FE"/>
    <w:rsid w:val="00FC01BD"/>
    <w:rsid w:val="00FC4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B1E0B-10C3-4771-8716-037788E0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441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A249C"/>
    <w:rPr>
      <w:color w:val="0563C1" w:themeColor="hyperlink"/>
      <w:u w:val="single"/>
    </w:rPr>
  </w:style>
  <w:style w:type="character" w:styleId="FollowedHyperlink">
    <w:name w:val="FollowedHyperlink"/>
    <w:basedOn w:val="DefaultParagraphFont"/>
    <w:uiPriority w:val="99"/>
    <w:semiHidden/>
    <w:unhideWhenUsed/>
    <w:rsid w:val="00CA24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Prongua</dc:creator>
  <cp:keywords/>
  <dc:description/>
  <cp:lastModifiedBy>Angel Prongua</cp:lastModifiedBy>
  <cp:revision>3</cp:revision>
  <dcterms:created xsi:type="dcterms:W3CDTF">2017-08-01T23:30:00Z</dcterms:created>
  <dcterms:modified xsi:type="dcterms:W3CDTF">2017-08-02T15:59:00Z</dcterms:modified>
</cp:coreProperties>
</file>