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18948" w14:textId="7C5D32D6" w:rsidR="00A4339C" w:rsidRPr="00A4339C" w:rsidRDefault="00A4339C" w:rsidP="00CD04DD">
      <w:pPr>
        <w:pStyle w:val="NormalWeb"/>
        <w:rPr>
          <w:sz w:val="24"/>
          <w:szCs w:val="24"/>
        </w:rPr>
      </w:pPr>
      <w:r>
        <w:rPr>
          <w:b/>
          <w:sz w:val="24"/>
          <w:szCs w:val="24"/>
        </w:rPr>
        <w:t xml:space="preserve">Title:  </w:t>
      </w:r>
      <w:r>
        <w:rPr>
          <w:sz w:val="24"/>
          <w:szCs w:val="24"/>
        </w:rPr>
        <w:t>Introduction to Exponents</w:t>
      </w:r>
      <w:r w:rsidR="00E951A5">
        <w:rPr>
          <w:sz w:val="24"/>
          <w:szCs w:val="24"/>
        </w:rPr>
        <w:t>—8</w:t>
      </w:r>
      <w:r w:rsidR="00E951A5" w:rsidRPr="00E951A5">
        <w:rPr>
          <w:sz w:val="24"/>
          <w:szCs w:val="24"/>
          <w:vertAlign w:val="superscript"/>
        </w:rPr>
        <w:t>th</w:t>
      </w:r>
      <w:r w:rsidR="00E951A5">
        <w:rPr>
          <w:sz w:val="24"/>
          <w:szCs w:val="24"/>
        </w:rPr>
        <w:t xml:space="preserve"> grade math</w:t>
      </w:r>
    </w:p>
    <w:p w14:paraId="5BA7F03F" w14:textId="77777777" w:rsidR="00CD04DD" w:rsidRPr="00300CC6" w:rsidRDefault="00CD04DD" w:rsidP="00CD04DD">
      <w:pPr>
        <w:pStyle w:val="NormalWeb"/>
        <w:rPr>
          <w:sz w:val="24"/>
          <w:szCs w:val="24"/>
        </w:rPr>
      </w:pPr>
      <w:r w:rsidRPr="00300CC6">
        <w:rPr>
          <w:b/>
          <w:sz w:val="24"/>
          <w:szCs w:val="24"/>
        </w:rPr>
        <w:t>Learning Objective</w:t>
      </w:r>
      <w:r w:rsidRPr="00300CC6">
        <w:rPr>
          <w:sz w:val="24"/>
          <w:szCs w:val="24"/>
        </w:rPr>
        <w:t xml:space="preserve">:  Students will explore and investigate powers.  Students will become aware </w:t>
      </w:r>
      <w:r w:rsidR="00AB5E52">
        <w:rPr>
          <w:sz w:val="24"/>
          <w:szCs w:val="24"/>
        </w:rPr>
        <w:t xml:space="preserve">of </w:t>
      </w:r>
      <w:r w:rsidRPr="00300CC6">
        <w:rPr>
          <w:sz w:val="24"/>
          <w:szCs w:val="24"/>
        </w:rPr>
        <w:t xml:space="preserve">the power of exponents and exponential growth.  </w:t>
      </w:r>
    </w:p>
    <w:p w14:paraId="54B88DFB" w14:textId="77777777" w:rsidR="00CD04DD" w:rsidRPr="00300CC6" w:rsidRDefault="00CD04DD" w:rsidP="00CD04DD">
      <w:pPr>
        <w:pStyle w:val="NormalWeb"/>
        <w:rPr>
          <w:sz w:val="24"/>
          <w:szCs w:val="24"/>
        </w:rPr>
      </w:pPr>
      <w:r w:rsidRPr="00300CC6">
        <w:rPr>
          <w:b/>
          <w:sz w:val="24"/>
          <w:szCs w:val="24"/>
        </w:rPr>
        <w:t>Warm up:</w:t>
      </w:r>
      <w:r w:rsidRPr="00300CC6">
        <w:rPr>
          <w:sz w:val="24"/>
          <w:szCs w:val="24"/>
        </w:rPr>
        <w:t xml:space="preserve">  Mountain math—done daily for math fluency.</w:t>
      </w:r>
    </w:p>
    <w:p w14:paraId="472BC201" w14:textId="77777777" w:rsidR="00CD04DD" w:rsidRPr="00300CC6" w:rsidRDefault="00CD04DD" w:rsidP="00CD04DD">
      <w:pPr>
        <w:pStyle w:val="NormalWeb"/>
        <w:rPr>
          <w:sz w:val="24"/>
          <w:szCs w:val="24"/>
        </w:rPr>
      </w:pPr>
      <w:r w:rsidRPr="00300CC6">
        <w:rPr>
          <w:b/>
          <w:sz w:val="24"/>
          <w:szCs w:val="24"/>
        </w:rPr>
        <w:t xml:space="preserve">Introduction: </w:t>
      </w:r>
      <w:r w:rsidRPr="00300CC6">
        <w:rPr>
          <w:sz w:val="24"/>
          <w:szCs w:val="24"/>
        </w:rPr>
        <w:t xml:space="preserve"> In order to remind students about exponents and how they work, the students will work with a partner to do the below activity.  This will al</w:t>
      </w:r>
      <w:r w:rsidR="00AB5E52">
        <w:rPr>
          <w:sz w:val="24"/>
          <w:szCs w:val="24"/>
        </w:rPr>
        <w:t>so help remind them that it DOES</w:t>
      </w:r>
      <w:r w:rsidRPr="00300CC6">
        <w:rPr>
          <w:sz w:val="24"/>
          <w:szCs w:val="24"/>
        </w:rPr>
        <w:t xml:space="preserve"> matter if the base is negative.  </w:t>
      </w:r>
    </w:p>
    <w:p w14:paraId="74BE88CF" w14:textId="77777777" w:rsidR="00AB5E52" w:rsidRDefault="00CD04DD" w:rsidP="00CD04DD">
      <w:pPr>
        <w:pStyle w:val="NormalWeb"/>
        <w:rPr>
          <w:b/>
          <w:sz w:val="24"/>
          <w:szCs w:val="24"/>
        </w:rPr>
      </w:pPr>
      <w:r w:rsidRPr="00AB5E52">
        <w:rPr>
          <w:b/>
          <w:sz w:val="24"/>
          <w:szCs w:val="24"/>
        </w:rPr>
        <w:t xml:space="preserve">From Big Ideas Math Blue, Record and Practice Journal, p. 203 </w:t>
      </w:r>
    </w:p>
    <w:p w14:paraId="4C937558" w14:textId="77777777" w:rsidR="00AB5E52" w:rsidRDefault="00CD04DD" w:rsidP="00CD04DD">
      <w:pPr>
        <w:pStyle w:val="NormalWeb"/>
        <w:rPr>
          <w:sz w:val="24"/>
          <w:szCs w:val="24"/>
        </w:rPr>
      </w:pPr>
      <w:r w:rsidRPr="00300CC6">
        <w:rPr>
          <w:sz w:val="24"/>
          <w:szCs w:val="24"/>
        </w:rPr>
        <w:t xml:space="preserve">Activity 1:  Using exponent notation. </w:t>
      </w:r>
    </w:p>
    <w:p w14:paraId="50098C75" w14:textId="6ABC9536" w:rsidR="00CD04DD" w:rsidRPr="00300CC6" w:rsidRDefault="00E951A5" w:rsidP="00CD04D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As a class, r</w:t>
      </w:r>
      <w:r w:rsidR="00CD04DD" w:rsidRPr="00300CC6">
        <w:rPr>
          <w:sz w:val="24"/>
          <w:szCs w:val="24"/>
        </w:rPr>
        <w:t>eview exponent notation at the top of p. 203.  Define power, base, and exponent.</w:t>
      </w:r>
    </w:p>
    <w:p w14:paraId="195E3607" w14:textId="6EF88F63" w:rsidR="00CD04DD" w:rsidRPr="00300CC6" w:rsidRDefault="00E951A5" w:rsidP="00CD04DD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With their table</w:t>
      </w:r>
      <w:r w:rsidR="00CD04DD" w:rsidRPr="00300CC6">
        <w:rPr>
          <w:sz w:val="24"/>
          <w:szCs w:val="24"/>
        </w:rPr>
        <w:t xml:space="preserve"> partner, </w:t>
      </w:r>
      <w:r>
        <w:rPr>
          <w:sz w:val="24"/>
          <w:szCs w:val="24"/>
        </w:rPr>
        <w:t xml:space="preserve">each student </w:t>
      </w:r>
      <w:r w:rsidR="00CD04DD" w:rsidRPr="00300CC6">
        <w:rPr>
          <w:sz w:val="24"/>
          <w:szCs w:val="24"/>
        </w:rPr>
        <w:t>complete</w:t>
      </w:r>
      <w:r>
        <w:rPr>
          <w:sz w:val="24"/>
          <w:szCs w:val="24"/>
        </w:rPr>
        <w:t>s</w:t>
      </w:r>
      <w:r w:rsidR="00CD04DD" w:rsidRPr="00300CC6">
        <w:rPr>
          <w:sz w:val="24"/>
          <w:szCs w:val="24"/>
        </w:rPr>
        <w:t xml:space="preserve"> the table: (no </w:t>
      </w:r>
      <w:proofErr w:type="spellStart"/>
      <w:r w:rsidR="00CD04DD" w:rsidRPr="00300CC6">
        <w:rPr>
          <w:sz w:val="24"/>
          <w:szCs w:val="24"/>
        </w:rPr>
        <w:t>caluculators</w:t>
      </w:r>
      <w:proofErr w:type="spellEnd"/>
      <w:r w:rsidR="00CD04DD" w:rsidRPr="00300CC6">
        <w:rPr>
          <w:sz w:val="24"/>
          <w:szCs w:val="24"/>
        </w:rPr>
        <w:t>)</w:t>
      </w:r>
    </w:p>
    <w:p w14:paraId="4E4B75FF" w14:textId="77777777" w:rsidR="00CD04DD" w:rsidRPr="00CD04DD" w:rsidRDefault="00CD04DD" w:rsidP="00CD04DD">
      <w:pPr>
        <w:pStyle w:val="NormalWeb"/>
      </w:pPr>
      <w:r w:rsidRPr="00CD04DD">
        <w:rPr>
          <w:u w:val="single"/>
        </w:rPr>
        <w:t>Power</w:t>
      </w:r>
      <w:r>
        <w:rPr>
          <w:u w:val="single"/>
        </w:rPr>
        <w:tab/>
      </w:r>
      <w:r>
        <w:rPr>
          <w:u w:val="single"/>
        </w:rPr>
        <w:tab/>
        <w:t>Repeated Multiplication Form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Value</w:t>
      </w:r>
      <w:r>
        <w:t>___</w:t>
      </w:r>
    </w:p>
    <w:p w14:paraId="3FFA8E1B" w14:textId="77777777" w:rsidR="00CD04DD" w:rsidRDefault="00CD04DD" w:rsidP="00CD04DD">
      <w:pPr>
        <w:pStyle w:val="NormalWeb"/>
        <w:rPr>
          <w:vertAlign w:val="superscript"/>
        </w:rPr>
      </w:pPr>
      <w:r>
        <w:t>(-</w:t>
      </w:r>
      <w:proofErr w:type="gramStart"/>
      <w:r>
        <w:t>3)</w:t>
      </w:r>
      <w:r>
        <w:rPr>
          <w:vertAlign w:val="superscript"/>
        </w:rPr>
        <w:t>1</w:t>
      </w:r>
      <w:proofErr w:type="gramEnd"/>
    </w:p>
    <w:p w14:paraId="0A2A6CD1" w14:textId="77777777" w:rsidR="00CD04DD" w:rsidRDefault="00CD04DD" w:rsidP="00CD04DD">
      <w:pPr>
        <w:pStyle w:val="NormalWeb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________________________________________________________________________________________________________________________</w:t>
      </w:r>
    </w:p>
    <w:p w14:paraId="189D3A96" w14:textId="77777777" w:rsidR="00CD04DD" w:rsidRDefault="00CD04DD" w:rsidP="00CD04DD">
      <w:pPr>
        <w:pStyle w:val="NormalWeb"/>
      </w:pPr>
      <w:r>
        <w:t>(-</w:t>
      </w:r>
      <w:proofErr w:type="gramStart"/>
      <w:r>
        <w:t>3)</w:t>
      </w:r>
      <w:r>
        <w:rPr>
          <w:vertAlign w:val="superscript"/>
        </w:rPr>
        <w:t>2</w:t>
      </w:r>
      <w:proofErr w:type="gramEnd"/>
    </w:p>
    <w:p w14:paraId="62DD49DB" w14:textId="77777777" w:rsidR="00CD04DD" w:rsidRDefault="00CD04DD" w:rsidP="00CD04DD">
      <w:pPr>
        <w:pStyle w:val="NormalWeb"/>
      </w:pPr>
      <w:r>
        <w:t>________________________________________________________________________</w:t>
      </w:r>
    </w:p>
    <w:p w14:paraId="5E674DB1" w14:textId="77777777" w:rsidR="00CD04DD" w:rsidRDefault="00CD04DD" w:rsidP="00CD04DD">
      <w:pPr>
        <w:pStyle w:val="NormalWeb"/>
      </w:pPr>
      <w:r>
        <w:t>(-</w:t>
      </w:r>
      <w:proofErr w:type="gramStart"/>
      <w:r>
        <w:t>3)</w:t>
      </w:r>
      <w:r>
        <w:rPr>
          <w:vertAlign w:val="superscript"/>
        </w:rPr>
        <w:t>3</w:t>
      </w:r>
      <w:proofErr w:type="gramEnd"/>
    </w:p>
    <w:p w14:paraId="3C1C7829" w14:textId="77777777" w:rsidR="00CD04DD" w:rsidRDefault="00CD04DD" w:rsidP="00CD04DD">
      <w:pPr>
        <w:pStyle w:val="NormalWeb"/>
      </w:pPr>
      <w:r>
        <w:t>________________________________________________________________________</w:t>
      </w:r>
    </w:p>
    <w:p w14:paraId="2B3A9636" w14:textId="77777777" w:rsidR="00CD04DD" w:rsidRDefault="00CD04DD" w:rsidP="00CD04DD">
      <w:pPr>
        <w:pStyle w:val="NormalWeb"/>
      </w:pPr>
      <w:r>
        <w:t>(-</w:t>
      </w:r>
      <w:proofErr w:type="gramStart"/>
      <w:r>
        <w:t>3)</w:t>
      </w:r>
      <w:r>
        <w:rPr>
          <w:vertAlign w:val="superscript"/>
        </w:rPr>
        <w:t>4</w:t>
      </w:r>
      <w:proofErr w:type="gramEnd"/>
    </w:p>
    <w:p w14:paraId="01A15CE1" w14:textId="77777777" w:rsidR="00CD04DD" w:rsidRPr="00CD04DD" w:rsidRDefault="00CD04DD" w:rsidP="00CD04DD">
      <w:pPr>
        <w:pStyle w:val="NormalWeb"/>
      </w:pPr>
      <w:r>
        <w:t>________________________________________________________________________</w:t>
      </w:r>
    </w:p>
    <w:p w14:paraId="2674CD40" w14:textId="77777777" w:rsidR="00CD04DD" w:rsidRDefault="00CD04DD" w:rsidP="00CD04DD">
      <w:pPr>
        <w:pStyle w:val="NormalWeb"/>
      </w:pPr>
      <w:r>
        <w:t>(-</w:t>
      </w:r>
      <w:proofErr w:type="gramStart"/>
      <w:r>
        <w:t>3)</w:t>
      </w:r>
      <w:r>
        <w:rPr>
          <w:vertAlign w:val="superscript"/>
        </w:rPr>
        <w:t>5</w:t>
      </w:r>
      <w:proofErr w:type="gramEnd"/>
    </w:p>
    <w:p w14:paraId="69F2DBDA" w14:textId="77777777" w:rsidR="00CD04DD" w:rsidRPr="00CD04DD" w:rsidRDefault="00CD04DD" w:rsidP="00CD04DD">
      <w:pPr>
        <w:pStyle w:val="NormalWeb"/>
      </w:pPr>
      <w:r>
        <w:t>________________________________________________________________________</w:t>
      </w:r>
    </w:p>
    <w:p w14:paraId="24E92A1A" w14:textId="77777777" w:rsidR="00CD04DD" w:rsidRDefault="00CD04DD" w:rsidP="00CD04DD">
      <w:pPr>
        <w:pStyle w:val="NormalWeb"/>
      </w:pPr>
      <w:r>
        <w:t>(-</w:t>
      </w:r>
      <w:proofErr w:type="gramStart"/>
      <w:r>
        <w:t>3)</w:t>
      </w:r>
      <w:r>
        <w:rPr>
          <w:vertAlign w:val="superscript"/>
        </w:rPr>
        <w:t>6</w:t>
      </w:r>
      <w:proofErr w:type="gramEnd"/>
    </w:p>
    <w:p w14:paraId="2000F8D2" w14:textId="77777777" w:rsidR="00CD04DD" w:rsidRPr="00CD04DD" w:rsidRDefault="00CD04DD" w:rsidP="00CD04DD">
      <w:pPr>
        <w:pStyle w:val="NormalWeb"/>
      </w:pPr>
      <w:r>
        <w:t>________________________________________________________________________</w:t>
      </w:r>
    </w:p>
    <w:p w14:paraId="60564DCE" w14:textId="77777777" w:rsidR="00CD04DD" w:rsidRDefault="00CD04DD" w:rsidP="00CD04DD">
      <w:pPr>
        <w:pStyle w:val="NormalWeb"/>
      </w:pPr>
      <w:r>
        <w:t>(-</w:t>
      </w:r>
      <w:proofErr w:type="gramStart"/>
      <w:r>
        <w:t>3)</w:t>
      </w:r>
      <w:r>
        <w:rPr>
          <w:vertAlign w:val="superscript"/>
        </w:rPr>
        <w:t>7</w:t>
      </w:r>
      <w:proofErr w:type="gramEnd"/>
    </w:p>
    <w:p w14:paraId="69F3B68B" w14:textId="77777777" w:rsidR="00CD04DD" w:rsidRPr="00CD04DD" w:rsidRDefault="00CD04DD" w:rsidP="00CD04DD">
      <w:pPr>
        <w:pStyle w:val="NormalWeb"/>
      </w:pPr>
      <w:r>
        <w:t>________________________________________________________________________</w:t>
      </w:r>
    </w:p>
    <w:p w14:paraId="45AEE31D" w14:textId="77777777" w:rsidR="00CD04DD" w:rsidRDefault="00CD04DD" w:rsidP="00CD04DD">
      <w:pPr>
        <w:pStyle w:val="NormalWeb"/>
      </w:pPr>
    </w:p>
    <w:p w14:paraId="614BA999" w14:textId="77777777" w:rsidR="00300CC6" w:rsidRPr="00CD04DD" w:rsidRDefault="00300CC6" w:rsidP="00CD04DD">
      <w:pPr>
        <w:pStyle w:val="NormalWeb"/>
      </w:pPr>
    </w:p>
    <w:p w14:paraId="2EB63929" w14:textId="77777777" w:rsidR="00CD04DD" w:rsidRPr="00300CC6" w:rsidRDefault="00CD04DD" w:rsidP="00CD04DD">
      <w:pPr>
        <w:pStyle w:val="NormalWeb"/>
        <w:rPr>
          <w:sz w:val="24"/>
          <w:szCs w:val="24"/>
        </w:rPr>
      </w:pPr>
      <w:r>
        <w:t> </w:t>
      </w:r>
      <w:r w:rsidRPr="00300CC6">
        <w:rPr>
          <w:b/>
          <w:sz w:val="24"/>
          <w:szCs w:val="24"/>
        </w:rPr>
        <w:t xml:space="preserve">Problem Based Activity:  </w:t>
      </w:r>
      <w:r w:rsidRPr="00300CC6">
        <w:rPr>
          <w:sz w:val="24"/>
          <w:szCs w:val="24"/>
        </w:rPr>
        <w:t>In groups of 4, the students will work together to investigate the following problem.  I will pre</w:t>
      </w:r>
      <w:r w:rsidR="00300CC6" w:rsidRPr="00300CC6">
        <w:rPr>
          <w:sz w:val="24"/>
          <w:szCs w:val="24"/>
        </w:rPr>
        <w:t xml:space="preserve">sent the problem on the projector.  The </w:t>
      </w:r>
      <w:r w:rsidRPr="00300CC6">
        <w:rPr>
          <w:sz w:val="24"/>
          <w:szCs w:val="24"/>
        </w:rPr>
        <w:t xml:space="preserve">students </w:t>
      </w:r>
      <w:r w:rsidR="00300CC6" w:rsidRPr="00300CC6">
        <w:rPr>
          <w:sz w:val="24"/>
          <w:szCs w:val="24"/>
        </w:rPr>
        <w:t>will have three</w:t>
      </w:r>
      <w:r w:rsidRPr="00300CC6">
        <w:rPr>
          <w:sz w:val="24"/>
          <w:szCs w:val="24"/>
        </w:rPr>
        <w:t xml:space="preserve"> minutes to think silently about the problem and </w:t>
      </w:r>
      <w:r w:rsidR="00300CC6" w:rsidRPr="00300CC6">
        <w:rPr>
          <w:sz w:val="24"/>
          <w:szCs w:val="24"/>
        </w:rPr>
        <w:t xml:space="preserve">begin </w:t>
      </w:r>
      <w:r w:rsidRPr="00300CC6">
        <w:rPr>
          <w:sz w:val="24"/>
          <w:szCs w:val="24"/>
        </w:rPr>
        <w:t>fill</w:t>
      </w:r>
      <w:r w:rsidR="00300CC6" w:rsidRPr="00300CC6">
        <w:rPr>
          <w:sz w:val="24"/>
          <w:szCs w:val="24"/>
        </w:rPr>
        <w:t>ing</w:t>
      </w:r>
      <w:r w:rsidRPr="00300CC6">
        <w:rPr>
          <w:sz w:val="24"/>
          <w:szCs w:val="24"/>
        </w:rPr>
        <w:t xml:space="preserve"> out the </w:t>
      </w:r>
      <w:r w:rsidR="00300CC6" w:rsidRPr="00300CC6">
        <w:rPr>
          <w:sz w:val="24"/>
          <w:szCs w:val="24"/>
        </w:rPr>
        <w:t xml:space="preserve">Problem Solving Framework designed by Robert </w:t>
      </w:r>
      <w:proofErr w:type="spellStart"/>
      <w:r w:rsidR="00300CC6" w:rsidRPr="00300CC6">
        <w:rPr>
          <w:sz w:val="24"/>
          <w:szCs w:val="24"/>
        </w:rPr>
        <w:t>Kaplinsky</w:t>
      </w:r>
      <w:proofErr w:type="spellEnd"/>
      <w:r w:rsidR="00300CC6" w:rsidRPr="00300CC6">
        <w:rPr>
          <w:sz w:val="24"/>
          <w:szCs w:val="24"/>
        </w:rPr>
        <w:t xml:space="preserve"> (</w:t>
      </w:r>
      <w:hyperlink r:id="rId5" w:history="1">
        <w:r w:rsidR="00300CC6" w:rsidRPr="00300CC6">
          <w:rPr>
            <w:rStyle w:val="Hyperlink"/>
            <w:sz w:val="24"/>
            <w:szCs w:val="24"/>
          </w:rPr>
          <w:t>http://robertkaplinsky.com/wp-content/uploads/2017/02/Problem-Solving-Framework-v8.1.pdf</w:t>
        </w:r>
      </w:hyperlink>
      <w:r w:rsidR="00300CC6" w:rsidRPr="00300CC6">
        <w:rPr>
          <w:sz w:val="24"/>
          <w:szCs w:val="24"/>
        </w:rPr>
        <w:t>).</w:t>
      </w:r>
    </w:p>
    <w:p w14:paraId="1FBBA6EC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  <w:r w:rsidRPr="00B06619">
        <w:rPr>
          <w:b/>
          <w:i/>
        </w:rPr>
        <w:t>PROBLEM:</w:t>
      </w:r>
      <w:r w:rsidRPr="00B06619">
        <w:rPr>
          <w:i/>
        </w:rPr>
        <w:t xml:space="preserve">  </w:t>
      </w: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>Would you rather earn $50/day for a month or a penny a day doubled for a month (assume 30 days)?</w:t>
      </w:r>
    </w:p>
    <w:p w14:paraId="7CFF7B14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</w:p>
    <w:p w14:paraId="7021BC2D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>Questions to think about:</w:t>
      </w:r>
    </w:p>
    <w:p w14:paraId="593D0BBF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>How much would you earn on the 5</w:t>
      </w: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  <w:vertAlign w:val="superscript"/>
        </w:rPr>
        <w:t>th</w:t>
      </w: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 xml:space="preserve"> day?</w:t>
      </w:r>
    </w:p>
    <w:p w14:paraId="15F892E7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</w:p>
    <w:p w14:paraId="7C286CB3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>How much would you earn on the 10</w:t>
      </w: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  <w:vertAlign w:val="superscript"/>
        </w:rPr>
        <w:t>th</w:t>
      </w: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 xml:space="preserve"> day?</w:t>
      </w:r>
    </w:p>
    <w:p w14:paraId="35DF057D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</w:p>
    <w:p w14:paraId="47E26CFE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>How much would you earn on the nth day?</w:t>
      </w:r>
    </w:p>
    <w:p w14:paraId="547C2B48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</w:p>
    <w:p w14:paraId="3A954F49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</w:p>
    <w:p w14:paraId="0D0F6D1A" w14:textId="77777777" w:rsidR="00300CC6" w:rsidRPr="00B06619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 xml:space="preserve">Extension: </w:t>
      </w:r>
    </w:p>
    <w:p w14:paraId="23D94029" w14:textId="77777777" w:rsidR="00300CC6" w:rsidRDefault="00300CC6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 xml:space="preserve">What day would the two amounts </w:t>
      </w:r>
      <w:proofErr w:type="gramStart"/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>be</w:t>
      </w:r>
      <w:proofErr w:type="gramEnd"/>
      <w:r w:rsidRPr="00B06619">
        <w:rPr>
          <w:rFonts w:ascii="Helvetica" w:eastAsia="Times New Roman" w:hAnsi="Helvetica" w:cs="Times New Roman"/>
          <w:i/>
          <w:color w:val="01111D"/>
          <w:shd w:val="clear" w:color="auto" w:fill="FFFFFF"/>
        </w:rPr>
        <w:t xml:space="preserve"> closest to equal?  </w:t>
      </w:r>
    </w:p>
    <w:p w14:paraId="50A1B203" w14:textId="77777777" w:rsidR="00E951A5" w:rsidRPr="00B06619" w:rsidRDefault="00E951A5" w:rsidP="00300CC6">
      <w:pPr>
        <w:rPr>
          <w:rFonts w:ascii="Helvetica" w:eastAsia="Times New Roman" w:hAnsi="Helvetica" w:cs="Times New Roman"/>
          <w:i/>
          <w:color w:val="01111D"/>
          <w:shd w:val="clear" w:color="auto" w:fill="FFFFFF"/>
        </w:rPr>
      </w:pPr>
    </w:p>
    <w:p w14:paraId="607F23D5" w14:textId="0260C692" w:rsidR="00300CC6" w:rsidRDefault="00E951A5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While students are doing group work, teacher does the following.</w:t>
      </w:r>
    </w:p>
    <w:p w14:paraId="697D2E29" w14:textId="77777777" w:rsidR="00E951A5" w:rsidRPr="00E951A5" w:rsidRDefault="00E951A5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60931BBC" w14:textId="77777777" w:rsidR="006E4740" w:rsidRDefault="006E4740" w:rsidP="00300CC6">
      <w:pPr>
        <w:rPr>
          <w:rFonts w:ascii="Times" w:eastAsia="Times New Roman" w:hAnsi="Times" w:cs="Times New Roman"/>
          <w:b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b/>
          <w:color w:val="01111D"/>
          <w:shd w:val="clear" w:color="auto" w:fill="FFFFFF"/>
        </w:rPr>
        <w:t>Observe</w:t>
      </w:r>
      <w:r w:rsidR="00300CC6" w:rsidRPr="00B06619"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:  </w:t>
      </w:r>
    </w:p>
    <w:p w14:paraId="069BDC7C" w14:textId="77777777" w:rsidR="006E4740" w:rsidRDefault="006E4740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Group Dynamics</w:t>
      </w:r>
      <w:r w:rsidR="00300CC6"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 </w:t>
      </w:r>
    </w:p>
    <w:p w14:paraId="246624B7" w14:textId="77777777" w:rsidR="00300CC6" w:rsidRPr="00B06619" w:rsidRDefault="006E4740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Multiple</w:t>
      </w:r>
      <w:r w:rsidR="00300CC6"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 representations</w:t>
      </w:r>
    </w:p>
    <w:p w14:paraId="7D9B45A3" w14:textId="77777777" w:rsidR="00300CC6" w:rsidRPr="00B06619" w:rsidRDefault="00300CC6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48CB7128" w14:textId="77777777" w:rsidR="006E4740" w:rsidRDefault="00300CC6" w:rsidP="00300CC6">
      <w:pPr>
        <w:rPr>
          <w:rFonts w:ascii="Times" w:eastAsia="Times New Roman" w:hAnsi="Times" w:cs="Times New Roman"/>
          <w:b/>
          <w:color w:val="01111D"/>
          <w:shd w:val="clear" w:color="auto" w:fill="FFFFFF"/>
        </w:rPr>
      </w:pPr>
      <w:r w:rsidRPr="00B06619"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Listen:  </w:t>
      </w:r>
    </w:p>
    <w:p w14:paraId="3FC0D795" w14:textId="77777777" w:rsidR="006E4740" w:rsidRDefault="00AB5E52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For math vocabulary</w:t>
      </w:r>
      <w:r w:rsidR="00300CC6"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 </w:t>
      </w:r>
    </w:p>
    <w:p w14:paraId="641B56FA" w14:textId="77777777" w:rsidR="006E4740" w:rsidRDefault="006E4740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For p</w:t>
      </w:r>
      <w:r w:rsidR="00AB5E52">
        <w:rPr>
          <w:rFonts w:ascii="Times" w:eastAsia="Times New Roman" w:hAnsi="Times" w:cs="Times New Roman"/>
          <w:color w:val="01111D"/>
          <w:shd w:val="clear" w:color="auto" w:fill="FFFFFF"/>
        </w:rPr>
        <w:t>roblem solving strategies</w:t>
      </w:r>
      <w:r w:rsidR="00300CC6"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 </w:t>
      </w:r>
    </w:p>
    <w:p w14:paraId="07E4AB96" w14:textId="77777777" w:rsidR="006E4740" w:rsidRDefault="006E4740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For e</w:t>
      </w:r>
      <w:r w:rsidR="00300CC6" w:rsidRPr="00B06619">
        <w:rPr>
          <w:rFonts w:ascii="Times" w:eastAsia="Times New Roman" w:hAnsi="Times" w:cs="Times New Roman"/>
          <w:color w:val="01111D"/>
          <w:shd w:val="clear" w:color="auto" w:fill="FFFFFF"/>
        </w:rPr>
        <w:t>veryone having a turn</w:t>
      </w:r>
      <w:r>
        <w:rPr>
          <w:rFonts w:ascii="Times" w:eastAsia="Times New Roman" w:hAnsi="Times" w:cs="Times New Roman"/>
          <w:color w:val="01111D"/>
          <w:shd w:val="clear" w:color="auto" w:fill="FFFFFF"/>
        </w:rPr>
        <w:t xml:space="preserve"> to speak</w:t>
      </w:r>
      <w:r w:rsidR="00300CC6"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 </w:t>
      </w:r>
    </w:p>
    <w:p w14:paraId="6A974925" w14:textId="77777777" w:rsidR="00300CC6" w:rsidRPr="00B06619" w:rsidRDefault="006E4740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For e</w:t>
      </w:r>
      <w:r w:rsidR="00300CC6" w:rsidRPr="00B06619">
        <w:rPr>
          <w:rFonts w:ascii="Times" w:eastAsia="Times New Roman" w:hAnsi="Times" w:cs="Times New Roman"/>
          <w:color w:val="01111D"/>
          <w:shd w:val="clear" w:color="auto" w:fill="FFFFFF"/>
        </w:rPr>
        <w:t>xplanations</w:t>
      </w:r>
    </w:p>
    <w:p w14:paraId="48DDFE5C" w14:textId="77777777" w:rsidR="00B06619" w:rsidRDefault="00B06619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0773FB2C" w14:textId="2F284331" w:rsidR="006E4740" w:rsidRDefault="00B06619" w:rsidP="00300CC6">
      <w:pPr>
        <w:rPr>
          <w:rFonts w:ascii="Times" w:eastAsia="Times New Roman" w:hAnsi="Times" w:cs="Times New Roman"/>
          <w:b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b/>
          <w:color w:val="01111D"/>
          <w:shd w:val="clear" w:color="auto" w:fill="FFFFFF"/>
        </w:rPr>
        <w:t>Ask:</w:t>
      </w:r>
      <w:r w:rsidR="006E4740"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  </w:t>
      </w:r>
      <w:r w:rsidR="006E4740">
        <w:rPr>
          <w:rFonts w:ascii="Times" w:eastAsia="Times New Roman" w:hAnsi="Times" w:cs="Times New Roman"/>
          <w:color w:val="01111D"/>
          <w:shd w:val="clear" w:color="auto" w:fill="FFFFFF"/>
        </w:rPr>
        <w:t>(When students are “stuck”)</w:t>
      </w:r>
      <w:r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 </w:t>
      </w:r>
      <w:r w:rsidR="006E4740">
        <w:rPr>
          <w:rFonts w:ascii="Times" w:eastAsia="Times New Roman" w:hAnsi="Times" w:cs="Times New Roman"/>
          <w:color w:val="01111D"/>
          <w:shd w:val="clear" w:color="auto" w:fill="FFFFFF"/>
        </w:rPr>
        <w:t xml:space="preserve"> (</w:t>
      </w:r>
      <w:proofErr w:type="spellStart"/>
      <w:r w:rsidR="00FB269D">
        <w:rPr>
          <w:rFonts w:ascii="Times" w:eastAsia="Times New Roman" w:hAnsi="Times" w:cs="Times New Roman"/>
          <w:color w:val="01111D"/>
          <w:shd w:val="clear" w:color="auto" w:fill="FFFFFF"/>
        </w:rPr>
        <w:t>Boaler</w:t>
      </w:r>
      <w:proofErr w:type="spellEnd"/>
      <w:r w:rsidR="006E4740">
        <w:rPr>
          <w:rFonts w:ascii="Times" w:eastAsia="Times New Roman" w:hAnsi="Times" w:cs="Times New Roman"/>
          <w:color w:val="01111D"/>
          <w:shd w:val="clear" w:color="auto" w:fill="FFFFFF"/>
        </w:rPr>
        <w:t>, p. 130)</w:t>
      </w:r>
      <w:r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 </w:t>
      </w:r>
    </w:p>
    <w:p w14:paraId="0777821B" w14:textId="77777777" w:rsidR="00B06619" w:rsidRDefault="00B06619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What is the question asking us?</w:t>
      </w:r>
    </w:p>
    <w:p w14:paraId="0EC7055A" w14:textId="77777777" w:rsidR="00B06619" w:rsidRDefault="00B06619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How could we rephrase this question?</w:t>
      </w:r>
    </w:p>
    <w:p w14:paraId="04250260" w14:textId="77777777" w:rsidR="00B06619" w:rsidRDefault="00B06619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What are the key parts of the problem</w:t>
      </w:r>
      <w:r w:rsidR="00AB5E52">
        <w:rPr>
          <w:rFonts w:ascii="Times" w:eastAsia="Times New Roman" w:hAnsi="Times" w:cs="Times New Roman"/>
          <w:color w:val="01111D"/>
          <w:shd w:val="clear" w:color="auto" w:fill="FFFFFF"/>
        </w:rPr>
        <w:t>?</w:t>
      </w:r>
    </w:p>
    <w:p w14:paraId="55AE8330" w14:textId="22EBB277" w:rsidR="00E951A5" w:rsidRPr="00B06619" w:rsidRDefault="00E951A5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Can you draw a picture?</w:t>
      </w:r>
    </w:p>
    <w:p w14:paraId="1AD8C497" w14:textId="77777777" w:rsidR="00300CC6" w:rsidRPr="00B06619" w:rsidRDefault="00300CC6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08FA92AD" w14:textId="77777777" w:rsidR="006E4740" w:rsidRDefault="00300CC6" w:rsidP="00300CC6">
      <w:pPr>
        <w:rPr>
          <w:rFonts w:ascii="Times" w:eastAsia="Times New Roman" w:hAnsi="Times" w:cs="Times New Roman"/>
          <w:b/>
          <w:color w:val="01111D"/>
          <w:shd w:val="clear" w:color="auto" w:fill="FFFFFF"/>
        </w:rPr>
      </w:pPr>
      <w:r w:rsidRPr="00B06619"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Highlight: </w:t>
      </w:r>
    </w:p>
    <w:p w14:paraId="0FD9A4B5" w14:textId="77777777" w:rsidR="006E4740" w:rsidRDefault="00AB5E52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Positive interactions</w:t>
      </w:r>
      <w:r w:rsidR="00300CC6"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 </w:t>
      </w:r>
    </w:p>
    <w:p w14:paraId="2B906D86" w14:textId="77777777" w:rsidR="00300CC6" w:rsidRDefault="00AB5E52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Higher level thinking</w:t>
      </w:r>
    </w:p>
    <w:p w14:paraId="5EC6893E" w14:textId="16889534" w:rsidR="006E4740" w:rsidRDefault="00AB5E52" w:rsidP="006E4740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>Watch for o</w:t>
      </w:r>
      <w:r w:rsidR="006E4740">
        <w:rPr>
          <w:rFonts w:ascii="Times" w:eastAsia="Times New Roman" w:hAnsi="Times" w:cs="Times New Roman"/>
          <w:color w:val="01111D"/>
          <w:shd w:val="clear" w:color="auto" w:fill="FFFFFF"/>
        </w:rPr>
        <w:t>pportunities to assign competence (</w:t>
      </w:r>
      <w:proofErr w:type="spellStart"/>
      <w:r w:rsidR="00FB269D">
        <w:rPr>
          <w:rFonts w:ascii="Times" w:eastAsia="Times New Roman" w:hAnsi="Times" w:cs="Times New Roman"/>
          <w:color w:val="01111D"/>
          <w:shd w:val="clear" w:color="auto" w:fill="FFFFFF"/>
        </w:rPr>
        <w:t>Boaler</w:t>
      </w:r>
      <w:proofErr w:type="spellEnd"/>
      <w:r w:rsidR="006E4740">
        <w:rPr>
          <w:rFonts w:ascii="Times" w:eastAsia="Times New Roman" w:hAnsi="Times" w:cs="Times New Roman"/>
          <w:color w:val="01111D"/>
          <w:shd w:val="clear" w:color="auto" w:fill="FFFFFF"/>
        </w:rPr>
        <w:t>, p. 134-135)</w:t>
      </w:r>
      <w:r w:rsidR="006E4740"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.  </w:t>
      </w:r>
    </w:p>
    <w:p w14:paraId="018BE805" w14:textId="77777777" w:rsidR="006E4740" w:rsidRPr="00B06619" w:rsidRDefault="006E4740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6F50A8C8" w14:textId="77777777" w:rsidR="00B06619" w:rsidRPr="00B06619" w:rsidRDefault="00B06619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0467FDDE" w14:textId="3C7A324D" w:rsidR="00B06619" w:rsidRDefault="00B06619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 w:rsidRPr="00B06619"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Final Product:  </w:t>
      </w:r>
      <w:r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Groups should prepare to present their results to the class and how they got them.  </w:t>
      </w:r>
      <w:proofErr w:type="gramStart"/>
      <w:r w:rsidRPr="00B06619">
        <w:rPr>
          <w:rFonts w:ascii="Times" w:eastAsia="Times New Roman" w:hAnsi="Times" w:cs="Times New Roman"/>
          <w:color w:val="01111D"/>
          <w:shd w:val="clear" w:color="auto" w:fill="FFFFFF"/>
        </w:rPr>
        <w:t>Each student must turn in the</w:t>
      </w:r>
      <w:r w:rsidR="00E951A5">
        <w:rPr>
          <w:rFonts w:ascii="Times" w:eastAsia="Times New Roman" w:hAnsi="Times" w:cs="Times New Roman"/>
          <w:color w:val="01111D"/>
          <w:shd w:val="clear" w:color="auto" w:fill="FFFFFF"/>
        </w:rPr>
        <w:t>ir</w:t>
      </w:r>
      <w:proofErr w:type="gramEnd"/>
      <w:r w:rsidR="00E951A5">
        <w:rPr>
          <w:rFonts w:ascii="Times" w:eastAsia="Times New Roman" w:hAnsi="Times" w:cs="Times New Roman"/>
          <w:color w:val="01111D"/>
          <w:shd w:val="clear" w:color="auto" w:fill="FFFFFF"/>
        </w:rPr>
        <w:t xml:space="preserve"> own</w:t>
      </w:r>
      <w:r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 Problem Solving Framework</w:t>
      </w:r>
      <w:r w:rsidR="00E951A5">
        <w:rPr>
          <w:rFonts w:ascii="Times" w:eastAsia="Times New Roman" w:hAnsi="Times" w:cs="Times New Roman"/>
          <w:color w:val="01111D"/>
          <w:shd w:val="clear" w:color="auto" w:fill="FFFFFF"/>
        </w:rPr>
        <w:t xml:space="preserve"> sheet</w:t>
      </w:r>
      <w:r w:rsidRPr="00B06619">
        <w:rPr>
          <w:rFonts w:ascii="Times" w:eastAsia="Times New Roman" w:hAnsi="Times" w:cs="Times New Roman"/>
          <w:color w:val="01111D"/>
          <w:shd w:val="clear" w:color="auto" w:fill="FFFFFF"/>
        </w:rPr>
        <w:t>.</w:t>
      </w:r>
    </w:p>
    <w:p w14:paraId="36E88738" w14:textId="77777777" w:rsidR="00E951A5" w:rsidRDefault="00E951A5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bookmarkStart w:id="0" w:name="_GoBack"/>
      <w:bookmarkEnd w:id="0"/>
    </w:p>
    <w:p w14:paraId="2A0872EB" w14:textId="4D6AB411" w:rsidR="00D57037" w:rsidRDefault="00D57037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Assessment:  </w:t>
      </w:r>
      <w:r>
        <w:rPr>
          <w:rFonts w:ascii="Times" w:eastAsia="Times New Roman" w:hAnsi="Times" w:cs="Times New Roman"/>
          <w:color w:val="01111D"/>
          <w:shd w:val="clear" w:color="auto" w:fill="FFFFFF"/>
        </w:rPr>
        <w:t xml:space="preserve">As per Dr. </w:t>
      </w:r>
      <w:proofErr w:type="spellStart"/>
      <w:r>
        <w:rPr>
          <w:rFonts w:ascii="Times" w:eastAsia="Times New Roman" w:hAnsi="Times" w:cs="Times New Roman"/>
          <w:color w:val="01111D"/>
          <w:shd w:val="clear" w:color="auto" w:fill="FFFFFF"/>
        </w:rPr>
        <w:t>Boaler’s</w:t>
      </w:r>
      <w:proofErr w:type="spellEnd"/>
      <w:r>
        <w:rPr>
          <w:rFonts w:ascii="Times" w:eastAsia="Times New Roman" w:hAnsi="Times" w:cs="Times New Roman"/>
          <w:color w:val="01111D"/>
          <w:shd w:val="clear" w:color="auto" w:fill="FFFFFF"/>
        </w:rPr>
        <w:t xml:space="preserve"> principles, the assessment of the Problem Solving Framework will be delivered not in grades, but by </w:t>
      </w:r>
      <w:r w:rsidR="00FB269D">
        <w:rPr>
          <w:rFonts w:ascii="Times" w:eastAsia="Times New Roman" w:hAnsi="Times" w:cs="Times New Roman"/>
          <w:color w:val="01111D"/>
          <w:shd w:val="clear" w:color="auto" w:fill="FFFFFF"/>
        </w:rPr>
        <w:t>the self assessment developed by Ellen Crews (</w:t>
      </w:r>
      <w:proofErr w:type="spellStart"/>
      <w:r w:rsidR="00FB269D">
        <w:rPr>
          <w:rFonts w:ascii="Times" w:eastAsia="Times New Roman" w:hAnsi="Times" w:cs="Times New Roman"/>
          <w:color w:val="01111D"/>
          <w:shd w:val="clear" w:color="auto" w:fill="FFFFFF"/>
        </w:rPr>
        <w:t>Boaler</w:t>
      </w:r>
      <w:proofErr w:type="spellEnd"/>
      <w:r w:rsidR="00FB269D">
        <w:rPr>
          <w:rFonts w:ascii="Times" w:eastAsia="Times New Roman" w:hAnsi="Times" w:cs="Times New Roman"/>
          <w:color w:val="01111D"/>
          <w:shd w:val="clear" w:color="auto" w:fill="FFFFFF"/>
        </w:rPr>
        <w:t>, p. 166)</w:t>
      </w:r>
      <w:r>
        <w:rPr>
          <w:rFonts w:ascii="Times" w:eastAsia="Times New Roman" w:hAnsi="Times" w:cs="Times New Roman"/>
          <w:color w:val="01111D"/>
          <w:shd w:val="clear" w:color="auto" w:fill="FFFFFF"/>
        </w:rPr>
        <w:t xml:space="preserve">  </w:t>
      </w:r>
    </w:p>
    <w:p w14:paraId="6697F269" w14:textId="77777777" w:rsidR="00D57037" w:rsidRDefault="00D57037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6E3B9A5B" w14:textId="77777777" w:rsidR="00D57037" w:rsidRDefault="00D57037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proofErr w:type="gramStart"/>
      <w:r>
        <w:rPr>
          <w:rFonts w:ascii="Times" w:eastAsia="Times New Roman" w:hAnsi="Times" w:cs="Times New Roman"/>
          <w:color w:val="01111D"/>
          <w:shd w:val="clear" w:color="auto" w:fill="FFFFFF"/>
        </w:rPr>
        <w:t>Self Assessment</w:t>
      </w:r>
      <w:proofErr w:type="gramEnd"/>
      <w:r>
        <w:rPr>
          <w:rFonts w:ascii="Times" w:eastAsia="Times New Roman" w:hAnsi="Times" w:cs="Times New Roman"/>
          <w:color w:val="01111D"/>
          <w:shd w:val="clear" w:color="auto" w:fill="FFFFFF"/>
        </w:rPr>
        <w:t>:</w:t>
      </w:r>
    </w:p>
    <w:p w14:paraId="27034D0E" w14:textId="7434FA3E" w:rsidR="00A860BB" w:rsidRDefault="00A860BB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noProof/>
          <w:color w:val="01111D"/>
          <w:shd w:val="clear" w:color="auto" w:fill="FFFFFF"/>
        </w:rPr>
        <w:drawing>
          <wp:inline distT="0" distB="0" distL="0" distR="0" wp14:anchorId="04012B84" wp14:editId="20EE6211">
            <wp:extent cx="5457190" cy="626046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626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AF65" w14:textId="77777777" w:rsidR="00D57037" w:rsidRDefault="00D57037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50959412" w14:textId="7F9D8AB1" w:rsidR="00D57037" w:rsidRPr="00D57037" w:rsidRDefault="00D57037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color w:val="01111D"/>
          <w:shd w:val="clear" w:color="auto" w:fill="FFFFFF"/>
        </w:rPr>
        <w:t xml:space="preserve">  </w:t>
      </w:r>
    </w:p>
    <w:p w14:paraId="2482DA62" w14:textId="77777777" w:rsidR="00B06619" w:rsidRPr="00B06619" w:rsidRDefault="00B06619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4B00A5F0" w14:textId="77777777" w:rsidR="00B06619" w:rsidRDefault="00B06619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 w:rsidRPr="00B06619"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Wrap up:  </w:t>
      </w:r>
      <w:r w:rsidRPr="00B06619">
        <w:rPr>
          <w:rFonts w:ascii="Times" w:eastAsia="Times New Roman" w:hAnsi="Times" w:cs="Times New Roman"/>
          <w:color w:val="01111D"/>
          <w:shd w:val="clear" w:color="auto" w:fill="FFFFFF"/>
        </w:rPr>
        <w:t>Discuss the power of exponents.  How is 2</w:t>
      </w:r>
      <w:r w:rsidRPr="00B06619">
        <w:rPr>
          <w:rFonts w:ascii="Times" w:eastAsia="Times New Roman" w:hAnsi="Times" w:cs="Times New Roman"/>
          <w:color w:val="01111D"/>
          <w:shd w:val="clear" w:color="auto" w:fill="FFFFFF"/>
          <w:vertAlign w:val="superscript"/>
        </w:rPr>
        <w:t xml:space="preserve">5 </w:t>
      </w:r>
      <w:r w:rsidRPr="00B06619">
        <w:rPr>
          <w:rFonts w:ascii="Times" w:eastAsia="Times New Roman" w:hAnsi="Times" w:cs="Times New Roman"/>
          <w:color w:val="01111D"/>
          <w:shd w:val="clear" w:color="auto" w:fill="FFFFFF"/>
        </w:rPr>
        <w:t xml:space="preserve">different that 2*5?  </w:t>
      </w:r>
      <w:r w:rsidR="006E4740">
        <w:rPr>
          <w:rFonts w:ascii="Times" w:eastAsia="Times New Roman" w:hAnsi="Times" w:cs="Times New Roman"/>
          <w:color w:val="01111D"/>
          <w:shd w:val="clear" w:color="auto" w:fill="FFFFFF"/>
        </w:rPr>
        <w:t>Why does that matter?</w:t>
      </w:r>
    </w:p>
    <w:p w14:paraId="72EAB4D6" w14:textId="77777777" w:rsidR="006E4740" w:rsidRDefault="006E4740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</w:p>
    <w:p w14:paraId="31286EFA" w14:textId="77777777" w:rsidR="006E4740" w:rsidRPr="006E4740" w:rsidRDefault="006E4740" w:rsidP="00300CC6">
      <w:pPr>
        <w:rPr>
          <w:rFonts w:ascii="Times" w:eastAsia="Times New Roman" w:hAnsi="Times" w:cs="Times New Roman"/>
          <w:color w:val="01111D"/>
          <w:shd w:val="clear" w:color="auto" w:fill="FFFFFF"/>
        </w:rPr>
      </w:pPr>
      <w:r>
        <w:rPr>
          <w:rFonts w:ascii="Times" w:eastAsia="Times New Roman" w:hAnsi="Times" w:cs="Times New Roman"/>
          <w:b/>
          <w:color w:val="01111D"/>
          <w:shd w:val="clear" w:color="auto" w:fill="FFFFFF"/>
        </w:rPr>
        <w:t xml:space="preserve">Follow up learning:  </w:t>
      </w:r>
      <w:r>
        <w:rPr>
          <w:rFonts w:ascii="Times" w:eastAsia="Times New Roman" w:hAnsi="Times" w:cs="Times New Roman"/>
          <w:color w:val="01111D"/>
          <w:shd w:val="clear" w:color="auto" w:fill="FFFFFF"/>
        </w:rPr>
        <w:t xml:space="preserve">The following lesson will introduce multiplying powers with the same base.   </w:t>
      </w:r>
    </w:p>
    <w:p w14:paraId="773642C3" w14:textId="77777777" w:rsidR="00300CC6" w:rsidRDefault="00300CC6" w:rsidP="00300CC6">
      <w:pPr>
        <w:rPr>
          <w:rFonts w:ascii="Times" w:eastAsia="Times New Roman" w:hAnsi="Times" w:cs="Times New Roman"/>
        </w:rPr>
      </w:pPr>
    </w:p>
    <w:p w14:paraId="661FD72E" w14:textId="77777777" w:rsidR="00FB269D" w:rsidRDefault="00FB269D" w:rsidP="00300CC6">
      <w:pPr>
        <w:rPr>
          <w:rFonts w:ascii="Times" w:eastAsia="Times New Roman" w:hAnsi="Times" w:cs="Times New Roman"/>
        </w:rPr>
      </w:pPr>
    </w:p>
    <w:p w14:paraId="6E8EE310" w14:textId="77777777" w:rsidR="00FB269D" w:rsidRPr="00B06619" w:rsidRDefault="00FB269D" w:rsidP="00300CC6">
      <w:pPr>
        <w:rPr>
          <w:rFonts w:ascii="Times" w:eastAsia="Times New Roman" w:hAnsi="Times" w:cs="Times New Roman"/>
        </w:rPr>
      </w:pPr>
    </w:p>
    <w:p w14:paraId="77AC19CA" w14:textId="3C96DF36" w:rsidR="00300CC6" w:rsidRDefault="00FB269D" w:rsidP="00300CC6">
      <w:pPr>
        <w:rPr>
          <w:rFonts w:ascii="Times" w:hAnsi="Times"/>
          <w:b/>
        </w:rPr>
      </w:pPr>
      <w:r>
        <w:rPr>
          <w:rFonts w:ascii="Times" w:hAnsi="Times"/>
          <w:b/>
        </w:rPr>
        <w:t>Bibliography:</w:t>
      </w:r>
    </w:p>
    <w:p w14:paraId="02FDF283" w14:textId="77777777" w:rsidR="00FB269D" w:rsidRDefault="00FB269D" w:rsidP="00300CC6">
      <w:pPr>
        <w:rPr>
          <w:rFonts w:ascii="Times" w:hAnsi="Times"/>
          <w:b/>
        </w:rPr>
      </w:pPr>
    </w:p>
    <w:p w14:paraId="634D4189" w14:textId="42000C49" w:rsidR="00FB269D" w:rsidRDefault="00FB269D" w:rsidP="00300CC6">
      <w:pPr>
        <w:rPr>
          <w:rFonts w:ascii="Times" w:hAnsi="Times"/>
        </w:rPr>
      </w:pPr>
      <w:proofErr w:type="spellStart"/>
      <w:r>
        <w:rPr>
          <w:rFonts w:ascii="Times" w:hAnsi="Times"/>
        </w:rPr>
        <w:t>Boaler</w:t>
      </w:r>
      <w:proofErr w:type="spellEnd"/>
      <w:r>
        <w:rPr>
          <w:rFonts w:ascii="Times" w:hAnsi="Times"/>
        </w:rPr>
        <w:t xml:space="preserve">, Jo.  </w:t>
      </w:r>
      <w:r>
        <w:rPr>
          <w:rFonts w:ascii="Times" w:hAnsi="Times"/>
          <w:i/>
        </w:rPr>
        <w:t xml:space="preserve">Mathematical Mindsets.  </w:t>
      </w:r>
      <w:proofErr w:type="spellStart"/>
      <w:proofErr w:type="gramStart"/>
      <w:r>
        <w:rPr>
          <w:rFonts w:ascii="Times" w:hAnsi="Times"/>
        </w:rPr>
        <w:t>Jossey</w:t>
      </w:r>
      <w:proofErr w:type="spellEnd"/>
      <w:r>
        <w:rPr>
          <w:rFonts w:ascii="Times" w:hAnsi="Times"/>
        </w:rPr>
        <w:t>-Bass, 2016.</w:t>
      </w:r>
      <w:proofErr w:type="gramEnd"/>
    </w:p>
    <w:p w14:paraId="16E41F9E" w14:textId="77777777" w:rsidR="00FB269D" w:rsidRDefault="00FB269D" w:rsidP="00300CC6">
      <w:pPr>
        <w:rPr>
          <w:rFonts w:ascii="Times" w:hAnsi="Times"/>
        </w:rPr>
      </w:pPr>
    </w:p>
    <w:p w14:paraId="489DB4BC" w14:textId="27ABDB1D" w:rsidR="00FB269D" w:rsidRDefault="00FB269D" w:rsidP="00300CC6">
      <w:pPr>
        <w:rPr>
          <w:rFonts w:ascii="Times" w:hAnsi="Times"/>
        </w:rPr>
      </w:pPr>
      <w:proofErr w:type="spellStart"/>
      <w:r>
        <w:rPr>
          <w:rFonts w:ascii="Times" w:hAnsi="Times"/>
        </w:rPr>
        <w:t>Kaplinsky</w:t>
      </w:r>
      <w:proofErr w:type="spellEnd"/>
      <w:r>
        <w:rPr>
          <w:rFonts w:ascii="Times" w:hAnsi="Times"/>
        </w:rPr>
        <w:t xml:space="preserve">, Robert.  </w:t>
      </w:r>
      <w:proofErr w:type="gramStart"/>
      <w:r>
        <w:rPr>
          <w:rFonts w:ascii="Times" w:hAnsi="Times"/>
        </w:rPr>
        <w:t xml:space="preserve">Problem Solving Framework v8.1, </w:t>
      </w:r>
      <w:r w:rsidRPr="00FB269D">
        <w:rPr>
          <w:rFonts w:ascii="Times" w:hAnsi="Times"/>
        </w:rPr>
        <w:t>http://robertkaplinsky.com/wp-content/uploads/2017/02/Problem-Solving-Framework-v8.1.pdf</w:t>
      </w:r>
      <w:r>
        <w:rPr>
          <w:rFonts w:ascii="Times" w:hAnsi="Times"/>
        </w:rPr>
        <w:t>.</w:t>
      </w:r>
      <w:proofErr w:type="gramEnd"/>
      <w:r>
        <w:rPr>
          <w:rFonts w:ascii="Times" w:hAnsi="Times"/>
        </w:rPr>
        <w:t xml:space="preserve">  </w:t>
      </w:r>
    </w:p>
    <w:p w14:paraId="7E70A1E7" w14:textId="77777777" w:rsidR="00FB269D" w:rsidRPr="00FB269D" w:rsidRDefault="00FB269D" w:rsidP="00300CC6">
      <w:pPr>
        <w:rPr>
          <w:rFonts w:ascii="Times" w:hAnsi="Times"/>
        </w:rPr>
      </w:pPr>
    </w:p>
    <w:p w14:paraId="36A67B3B" w14:textId="77777777" w:rsidR="00FB269D" w:rsidRPr="00FB269D" w:rsidRDefault="00FB269D" w:rsidP="00300CC6">
      <w:pPr>
        <w:rPr>
          <w:rFonts w:ascii="Times" w:hAnsi="Times"/>
          <w:b/>
        </w:rPr>
      </w:pPr>
    </w:p>
    <w:p w14:paraId="20664A67" w14:textId="77777777" w:rsidR="00300CC6" w:rsidRDefault="00300CC6" w:rsidP="00CD04DD">
      <w:pPr>
        <w:pStyle w:val="NormalWeb"/>
      </w:pPr>
    </w:p>
    <w:p w14:paraId="0701AB93" w14:textId="77777777" w:rsidR="00FB269D" w:rsidRPr="00B06619" w:rsidRDefault="00FB269D" w:rsidP="00CD04DD">
      <w:pPr>
        <w:pStyle w:val="NormalWeb"/>
      </w:pPr>
    </w:p>
    <w:p w14:paraId="0F411A2D" w14:textId="77777777" w:rsidR="00300CC6" w:rsidRPr="00CD04DD" w:rsidRDefault="00300CC6" w:rsidP="00CD04DD">
      <w:pPr>
        <w:pStyle w:val="NormalWeb"/>
      </w:pPr>
    </w:p>
    <w:p w14:paraId="4F95F222" w14:textId="77777777" w:rsidR="00CD04DD" w:rsidRDefault="00CD04DD" w:rsidP="00CD04DD">
      <w:pPr>
        <w:pStyle w:val="NormalWeb"/>
      </w:pPr>
      <w:r>
        <w:t> </w:t>
      </w:r>
    </w:p>
    <w:p w14:paraId="4676EE9F" w14:textId="77777777" w:rsidR="00CD04DD" w:rsidRDefault="00CD04DD" w:rsidP="00CD04DD">
      <w:pPr>
        <w:pStyle w:val="NormalWeb"/>
      </w:pPr>
      <w:r>
        <w:t> </w:t>
      </w:r>
    </w:p>
    <w:p w14:paraId="5BAD35A8" w14:textId="77777777" w:rsidR="00CD04DD" w:rsidRDefault="00CD04DD" w:rsidP="00CD04DD">
      <w:pPr>
        <w:pStyle w:val="NormalWeb"/>
      </w:pPr>
      <w:r>
        <w:t> </w:t>
      </w:r>
    </w:p>
    <w:p w14:paraId="1EF05D74" w14:textId="77777777" w:rsidR="00CD04DD" w:rsidRDefault="00CD04DD" w:rsidP="00CD04DD">
      <w:pPr>
        <w:pStyle w:val="NormalWeb"/>
      </w:pPr>
      <w:r>
        <w:t> </w:t>
      </w:r>
    </w:p>
    <w:p w14:paraId="063DE271" w14:textId="77777777" w:rsidR="00CD04DD" w:rsidRDefault="00CD04DD" w:rsidP="00CD04DD">
      <w:pPr>
        <w:pStyle w:val="NormalWeb"/>
      </w:pPr>
      <w:r>
        <w:t> </w:t>
      </w:r>
    </w:p>
    <w:p w14:paraId="0F24BE7A" w14:textId="77777777" w:rsidR="00CD04DD" w:rsidRDefault="00CD04DD" w:rsidP="00CD04DD">
      <w:pPr>
        <w:pStyle w:val="NormalWeb"/>
      </w:pPr>
      <w:r>
        <w:t> </w:t>
      </w:r>
    </w:p>
    <w:p w14:paraId="0FAC155B" w14:textId="77777777" w:rsidR="00156B3C" w:rsidRDefault="00156B3C"/>
    <w:sectPr w:rsidR="00156B3C" w:rsidSect="00156B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DD"/>
    <w:rsid w:val="00156B3C"/>
    <w:rsid w:val="00300CC6"/>
    <w:rsid w:val="006E4740"/>
    <w:rsid w:val="00A4339C"/>
    <w:rsid w:val="00A860BB"/>
    <w:rsid w:val="00AB5E52"/>
    <w:rsid w:val="00B06619"/>
    <w:rsid w:val="00CD04DD"/>
    <w:rsid w:val="00D57037"/>
    <w:rsid w:val="00E951A5"/>
    <w:rsid w:val="00FB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338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4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0C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4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0C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obertkaplinsky.com/wp-content/uploads/2017/02/Problem-Solving-Framework-v8.1.pdf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538</Words>
  <Characters>3070</Characters>
  <Application>Microsoft Macintosh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Travers</dc:creator>
  <cp:keywords/>
  <dc:description/>
  <cp:lastModifiedBy>Dan Travers</cp:lastModifiedBy>
  <cp:revision>4</cp:revision>
  <dcterms:created xsi:type="dcterms:W3CDTF">2017-07-21T20:34:00Z</dcterms:created>
  <dcterms:modified xsi:type="dcterms:W3CDTF">2017-07-22T22:39:00Z</dcterms:modified>
</cp:coreProperties>
</file>