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FF5" w:rsidRPr="00393A92" w:rsidRDefault="00170FF5" w:rsidP="00170FF5">
      <w:pPr>
        <w:rPr>
          <w:rFonts w:ascii="Times New Roman" w:hAnsi="Times New Roman" w:cs="Times New Roman"/>
          <w:sz w:val="24"/>
        </w:rPr>
      </w:pPr>
      <w:r w:rsidRPr="00393A92">
        <w:rPr>
          <w:rFonts w:ascii="Times New Roman" w:hAnsi="Times New Roman" w:cs="Times New Roman"/>
          <w:sz w:val="24"/>
        </w:rPr>
        <w:t xml:space="preserve">Alyssa </w:t>
      </w:r>
      <w:proofErr w:type="spellStart"/>
      <w:r w:rsidRPr="00393A92">
        <w:rPr>
          <w:rFonts w:ascii="Times New Roman" w:hAnsi="Times New Roman" w:cs="Times New Roman"/>
          <w:sz w:val="24"/>
        </w:rPr>
        <w:t>Harbour</w:t>
      </w:r>
      <w:proofErr w:type="spellEnd"/>
    </w:p>
    <w:p w:rsidR="00170FF5" w:rsidRDefault="00170FF5" w:rsidP="00170FF5">
      <w:pPr>
        <w:rPr>
          <w:rFonts w:ascii="Times New Roman" w:hAnsi="Times New Roman" w:cs="Times New Roman"/>
          <w:sz w:val="24"/>
        </w:rPr>
      </w:pPr>
      <w:r>
        <w:rPr>
          <w:rFonts w:ascii="Times New Roman" w:hAnsi="Times New Roman" w:cs="Times New Roman"/>
          <w:sz w:val="24"/>
        </w:rPr>
        <w:t>Assignment # 8- A</w:t>
      </w:r>
    </w:p>
    <w:p w:rsidR="00170FF5" w:rsidRPr="001A6AD3" w:rsidRDefault="00170FF5" w:rsidP="00170FF5">
      <w:pPr>
        <w:rPr>
          <w:rFonts w:ascii="Times New Roman" w:hAnsi="Times New Roman" w:cs="Times New Roman"/>
          <w:i/>
          <w:sz w:val="24"/>
        </w:rPr>
      </w:pPr>
      <w:r w:rsidRPr="001A6AD3">
        <w:rPr>
          <w:rFonts w:ascii="Times New Roman" w:hAnsi="Times New Roman" w:cs="Times New Roman"/>
          <w:i/>
          <w:sz w:val="24"/>
        </w:rPr>
        <w:t>*adaptions in italics</w:t>
      </w:r>
    </w:p>
    <w:p w:rsidR="00170FF5" w:rsidRPr="001A6AD3" w:rsidRDefault="00170FF5" w:rsidP="00170FF5">
      <w:pPr>
        <w:rPr>
          <w:rFonts w:ascii="Times New Roman" w:hAnsi="Times New Roman" w:cs="Times New Roman"/>
          <w:sz w:val="24"/>
        </w:rPr>
      </w:pPr>
      <w:r>
        <w:rPr>
          <w:rFonts w:ascii="Times New Roman" w:hAnsi="Times New Roman" w:cs="Times New Roman"/>
          <w:sz w:val="24"/>
        </w:rPr>
        <w:t>Kindergarten Reading Groups</w:t>
      </w:r>
    </w:p>
    <w:p w:rsidR="00170FF5" w:rsidRDefault="00170FF5" w:rsidP="00170FF5">
      <w:pPr>
        <w:rPr>
          <w:rFonts w:ascii="Times New Roman" w:hAnsi="Times New Roman" w:cs="Times New Roman"/>
          <w:b/>
          <w:sz w:val="24"/>
        </w:rPr>
      </w:pPr>
      <w:r w:rsidRPr="0010119D">
        <w:rPr>
          <w:rFonts w:ascii="Times New Roman" w:hAnsi="Times New Roman" w:cs="Times New Roman"/>
          <w:b/>
          <w:sz w:val="24"/>
        </w:rPr>
        <w:t>Lesson Overview:</w:t>
      </w:r>
      <w:r>
        <w:rPr>
          <w:rFonts w:ascii="Times New Roman" w:hAnsi="Times New Roman" w:cs="Times New Roman"/>
          <w:b/>
          <w:sz w:val="24"/>
        </w:rPr>
        <w:t xml:space="preserve"> </w:t>
      </w:r>
    </w:p>
    <w:p w:rsidR="00170FF5" w:rsidRDefault="00170FF5" w:rsidP="00170FF5">
      <w:pPr>
        <w:rPr>
          <w:rFonts w:ascii="Times New Roman" w:hAnsi="Times New Roman" w:cs="Times New Roman"/>
          <w:sz w:val="24"/>
        </w:rPr>
      </w:pPr>
      <w:r>
        <w:rPr>
          <w:rFonts w:ascii="Times New Roman" w:hAnsi="Times New Roman" w:cs="Times New Roman"/>
          <w:sz w:val="24"/>
        </w:rPr>
        <w:t xml:space="preserve">This lesson is an example of a kindergarten classroom during small group reading time. This school’s model for reading is the Daily 5 model including these 5 reading stations: Read to Self, Read to Partner, Listen to Reading, </w:t>
      </w:r>
      <w:proofErr w:type="gramStart"/>
      <w:r>
        <w:rPr>
          <w:rFonts w:ascii="Times New Roman" w:hAnsi="Times New Roman" w:cs="Times New Roman"/>
          <w:sz w:val="24"/>
        </w:rPr>
        <w:t>Word</w:t>
      </w:r>
      <w:proofErr w:type="gramEnd"/>
      <w:r>
        <w:rPr>
          <w:rFonts w:ascii="Times New Roman" w:hAnsi="Times New Roman" w:cs="Times New Roman"/>
          <w:sz w:val="24"/>
        </w:rPr>
        <w:t xml:space="preserve"> Work &amp; Work on Writing. Students spend 10-15 minutes at each station and then rotate. </w:t>
      </w:r>
      <w:r w:rsidRPr="00952064">
        <w:rPr>
          <w:rFonts w:ascii="Times New Roman" w:hAnsi="Times New Roman" w:cs="Times New Roman"/>
          <w:i/>
          <w:sz w:val="24"/>
        </w:rPr>
        <w:t>This school also participates in the Walk to Read model where students walk to the appropriate leveled reading group classroom that they are placed into based on test sc</w:t>
      </w:r>
      <w:r>
        <w:rPr>
          <w:rFonts w:ascii="Times New Roman" w:hAnsi="Times New Roman" w:cs="Times New Roman"/>
          <w:i/>
          <w:sz w:val="24"/>
        </w:rPr>
        <w:t xml:space="preserve">ores throughout the school year in grades K-3. </w:t>
      </w:r>
    </w:p>
    <w:p w:rsidR="00170FF5" w:rsidRDefault="00170FF5" w:rsidP="00170FF5">
      <w:pPr>
        <w:rPr>
          <w:rFonts w:ascii="Times New Roman" w:hAnsi="Times New Roman" w:cs="Times New Roman"/>
          <w:i/>
          <w:sz w:val="24"/>
        </w:rPr>
      </w:pPr>
      <w:r w:rsidRPr="00D53DDF">
        <w:rPr>
          <w:rFonts w:ascii="Times New Roman" w:hAnsi="Times New Roman" w:cs="Times New Roman"/>
          <w:i/>
          <w:sz w:val="24"/>
        </w:rPr>
        <w:t xml:space="preserve">At the kindergarten level, the students participate in an abbreviated Daily 5 model that has been adapted to better meet their needs as young learners. Students will rotate through 4 reading group stations including: Read to Self, Word Work, Work on Writing and the Teacher Table. I have adapted these groups based on the need to teach/model reading during a teacher-led teacher table, the Listen to Reading station often happens whole group during the reading of our anchor texts, and students progressively learn to move from Read to Self to Read to Partner as we transition throughout the year. These four groups are also leveled based on reading scores throughout the year. These groups are fluid and can be adjusted to fit learner needs. </w:t>
      </w:r>
      <w:r>
        <w:rPr>
          <w:rFonts w:ascii="Times New Roman" w:hAnsi="Times New Roman" w:cs="Times New Roman"/>
          <w:i/>
          <w:sz w:val="24"/>
        </w:rPr>
        <w:t>*Only a select few kindergarten students participate in the Walk to Read model, all other kindergarteners stay with their homeroom teacher.</w:t>
      </w:r>
    </w:p>
    <w:p w:rsidR="00170FF5" w:rsidRDefault="00170FF5" w:rsidP="00170FF5">
      <w:pPr>
        <w:rPr>
          <w:rFonts w:ascii="Times New Roman" w:hAnsi="Times New Roman" w:cs="Times New Roman"/>
          <w:sz w:val="24"/>
        </w:rPr>
      </w:pPr>
      <w:r w:rsidRPr="006A1E60">
        <w:rPr>
          <w:rFonts w:ascii="Times New Roman" w:hAnsi="Times New Roman" w:cs="Times New Roman"/>
          <w:sz w:val="24"/>
        </w:rPr>
        <w:t xml:space="preserve">Leveled Reading Groups: </w:t>
      </w:r>
      <w:r>
        <w:rPr>
          <w:rFonts w:ascii="Times New Roman" w:hAnsi="Times New Roman" w:cs="Times New Roman"/>
          <w:sz w:val="24"/>
        </w:rPr>
        <w:t xml:space="preserve">Green, Blue, Yellow &amp; </w:t>
      </w:r>
      <w:proofErr w:type="gramStart"/>
      <w:r>
        <w:rPr>
          <w:rFonts w:ascii="Times New Roman" w:hAnsi="Times New Roman" w:cs="Times New Roman"/>
          <w:sz w:val="24"/>
        </w:rPr>
        <w:t>Red  (</w:t>
      </w:r>
      <w:proofErr w:type="gramEnd"/>
      <w:r>
        <w:rPr>
          <w:rFonts w:ascii="Times New Roman" w:hAnsi="Times New Roman" w:cs="Times New Roman"/>
          <w:sz w:val="24"/>
        </w:rPr>
        <w:t>4-6 students in each group)</w:t>
      </w:r>
    </w:p>
    <w:p w:rsidR="00170FF5" w:rsidRPr="00D53DDF" w:rsidRDefault="00170FF5" w:rsidP="00170FF5">
      <w:pPr>
        <w:rPr>
          <w:rFonts w:ascii="Times New Roman" w:hAnsi="Times New Roman" w:cs="Times New Roman"/>
          <w:sz w:val="24"/>
        </w:rPr>
      </w:pPr>
      <w:r w:rsidRPr="006A1E60">
        <w:rPr>
          <w:rFonts w:ascii="Times New Roman" w:hAnsi="Times New Roman" w:cs="Times New Roman"/>
          <w:sz w:val="24"/>
        </w:rPr>
        <w:t xml:space="preserve">Small Group Reading Stations: </w:t>
      </w:r>
      <w:r>
        <w:rPr>
          <w:rFonts w:ascii="Times New Roman" w:hAnsi="Times New Roman" w:cs="Times New Roman"/>
          <w:sz w:val="24"/>
        </w:rPr>
        <w:t>Read to Self, Teacher Table, Word Work &amp; Work on Writing</w:t>
      </w:r>
    </w:p>
    <w:p w:rsidR="00170FF5" w:rsidRDefault="00170FF5" w:rsidP="00170FF5">
      <w:pPr>
        <w:rPr>
          <w:rFonts w:ascii="Times New Roman" w:hAnsi="Times New Roman" w:cs="Times New Roman"/>
          <w:b/>
          <w:sz w:val="24"/>
        </w:rPr>
      </w:pPr>
      <w:r w:rsidRPr="0010119D">
        <w:rPr>
          <w:rFonts w:ascii="Times New Roman" w:hAnsi="Times New Roman" w:cs="Times New Roman"/>
          <w:b/>
          <w:sz w:val="24"/>
        </w:rPr>
        <w:t>Lesson Objectives:</w:t>
      </w:r>
    </w:p>
    <w:p w:rsidR="00170FF5" w:rsidRDefault="00170FF5" w:rsidP="00170FF5">
      <w:pPr>
        <w:rPr>
          <w:rFonts w:ascii="Times New Roman" w:hAnsi="Times New Roman" w:cs="Times New Roman"/>
          <w:sz w:val="24"/>
        </w:rPr>
      </w:pPr>
      <w:r>
        <w:rPr>
          <w:rFonts w:ascii="Times New Roman" w:hAnsi="Times New Roman" w:cs="Times New Roman"/>
          <w:sz w:val="24"/>
        </w:rPr>
        <w:t>The students will be able to…</w:t>
      </w:r>
    </w:p>
    <w:p w:rsidR="00170FF5" w:rsidRDefault="00170FF5" w:rsidP="00170FF5">
      <w:pPr>
        <w:rPr>
          <w:rFonts w:ascii="Times New Roman" w:hAnsi="Times New Roman" w:cs="Times New Roman"/>
          <w:sz w:val="24"/>
        </w:rPr>
      </w:pPr>
      <w:r>
        <w:rPr>
          <w:rFonts w:ascii="Times New Roman" w:hAnsi="Times New Roman" w:cs="Times New Roman"/>
          <w:sz w:val="24"/>
        </w:rPr>
        <w:t>- read leveled readers with understanding for an allotted amount of time.</w:t>
      </w:r>
    </w:p>
    <w:p w:rsidR="00170FF5" w:rsidRPr="006C1858" w:rsidRDefault="00170FF5" w:rsidP="00170FF5">
      <w:pPr>
        <w:rPr>
          <w:rFonts w:ascii="Times New Roman" w:hAnsi="Times New Roman" w:cs="Times New Roman"/>
          <w:sz w:val="24"/>
        </w:rPr>
      </w:pPr>
      <w:r>
        <w:rPr>
          <w:rFonts w:ascii="Times New Roman" w:hAnsi="Times New Roman" w:cs="Times New Roman"/>
          <w:sz w:val="24"/>
        </w:rPr>
        <w:t xml:space="preserve">- participate in a teacher led reading group by following along with leveled text and answering questions both verbally and in writing. </w:t>
      </w:r>
    </w:p>
    <w:p w:rsidR="00170FF5" w:rsidRPr="006C1858" w:rsidRDefault="00170FF5" w:rsidP="00170FF5">
      <w:pPr>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blend</w:t>
      </w:r>
      <w:proofErr w:type="gramEnd"/>
      <w:r>
        <w:rPr>
          <w:rFonts w:ascii="Times New Roman" w:hAnsi="Times New Roman" w:cs="Times New Roman"/>
          <w:sz w:val="24"/>
        </w:rPr>
        <w:t xml:space="preserve"> onset and rimes to produce words by playing a sound dice game and coloring the corresponding pictures. </w:t>
      </w:r>
    </w:p>
    <w:p w:rsidR="00170FF5" w:rsidRPr="006C1858" w:rsidRDefault="00170FF5" w:rsidP="00170FF5">
      <w:pPr>
        <w:rPr>
          <w:rFonts w:ascii="Times New Roman" w:hAnsi="Times New Roman" w:cs="Times New Roman"/>
          <w:sz w:val="24"/>
        </w:rPr>
      </w:pPr>
      <w:proofErr w:type="gramStart"/>
      <w:r>
        <w:rPr>
          <w:rFonts w:ascii="Times New Roman" w:hAnsi="Times New Roman" w:cs="Times New Roman"/>
          <w:sz w:val="24"/>
        </w:rPr>
        <w:t>- practice writing skills by choosing a writing activity and writing throughout the allotted amount of time.</w:t>
      </w:r>
      <w:proofErr w:type="gramEnd"/>
      <w:r>
        <w:rPr>
          <w:rFonts w:ascii="Times New Roman" w:hAnsi="Times New Roman" w:cs="Times New Roman"/>
          <w:sz w:val="24"/>
        </w:rPr>
        <w:t xml:space="preserve"> </w:t>
      </w:r>
    </w:p>
    <w:p w:rsidR="00170FF5" w:rsidRDefault="00170FF5" w:rsidP="00170FF5">
      <w:pPr>
        <w:rPr>
          <w:rFonts w:ascii="Times New Roman" w:hAnsi="Times New Roman" w:cs="Times New Roman"/>
          <w:b/>
          <w:sz w:val="24"/>
        </w:rPr>
      </w:pPr>
      <w:r w:rsidRPr="0010119D">
        <w:rPr>
          <w:rFonts w:ascii="Times New Roman" w:hAnsi="Times New Roman" w:cs="Times New Roman"/>
          <w:b/>
          <w:sz w:val="24"/>
        </w:rPr>
        <w:lastRenderedPageBreak/>
        <w:t>Standards:</w:t>
      </w:r>
    </w:p>
    <w:p w:rsidR="00170FF5" w:rsidRDefault="00170FF5" w:rsidP="00170FF5">
      <w:pPr>
        <w:rPr>
          <w:rFonts w:ascii="Times New Roman" w:hAnsi="Times New Roman" w:cs="Times New Roman"/>
          <w:sz w:val="24"/>
        </w:rPr>
      </w:pPr>
      <w:proofErr w:type="gramStart"/>
      <w:r w:rsidRPr="004B416F">
        <w:rPr>
          <w:rFonts w:ascii="Times New Roman" w:hAnsi="Times New Roman" w:cs="Times New Roman"/>
          <w:sz w:val="24"/>
        </w:rPr>
        <w:t>CCSS.ELA-Literacy.RF.K.1. Demonstrate understanding of the organization and basic features of print.</w:t>
      </w:r>
      <w:proofErr w:type="gramEnd"/>
      <w:r w:rsidRPr="004B416F">
        <w:rPr>
          <w:rFonts w:ascii="Times New Roman" w:hAnsi="Times New Roman" w:cs="Times New Roman"/>
          <w:sz w:val="24"/>
        </w:rPr>
        <w:t xml:space="preserve"> A. Follow words from left to right, top to bottom, and page by page. </w:t>
      </w:r>
    </w:p>
    <w:p w:rsidR="00170FF5" w:rsidRDefault="00170FF5" w:rsidP="00170FF5">
      <w:pPr>
        <w:rPr>
          <w:rFonts w:ascii="Times New Roman" w:hAnsi="Times New Roman" w:cs="Times New Roman"/>
          <w:sz w:val="24"/>
        </w:rPr>
      </w:pPr>
      <w:r>
        <w:rPr>
          <w:rFonts w:ascii="Times New Roman" w:hAnsi="Times New Roman" w:cs="Times New Roman"/>
          <w:sz w:val="24"/>
        </w:rPr>
        <w:t xml:space="preserve">CCSS.ELA-Literacy.RF.K.2. Demonstrate understanding of spoken </w:t>
      </w:r>
      <w:proofErr w:type="gramStart"/>
      <w:r>
        <w:rPr>
          <w:rFonts w:ascii="Times New Roman" w:hAnsi="Times New Roman" w:cs="Times New Roman"/>
          <w:sz w:val="24"/>
        </w:rPr>
        <w:t>words,</w:t>
      </w:r>
      <w:proofErr w:type="gramEnd"/>
      <w:r>
        <w:rPr>
          <w:rFonts w:ascii="Times New Roman" w:hAnsi="Times New Roman" w:cs="Times New Roman"/>
          <w:sz w:val="24"/>
        </w:rPr>
        <w:t xml:space="preserve"> syllables and sounds (phonemes). B. Count, produce, blend and segment syllables in spoken words. </w:t>
      </w:r>
    </w:p>
    <w:p w:rsidR="00170FF5" w:rsidRDefault="00170FF5" w:rsidP="00170FF5">
      <w:pPr>
        <w:rPr>
          <w:rFonts w:ascii="Times New Roman" w:hAnsi="Times New Roman" w:cs="Times New Roman"/>
          <w:sz w:val="24"/>
        </w:rPr>
      </w:pPr>
      <w:r>
        <w:rPr>
          <w:rFonts w:ascii="Times New Roman" w:hAnsi="Times New Roman" w:cs="Times New Roman"/>
          <w:sz w:val="24"/>
        </w:rPr>
        <w:t xml:space="preserve">CCSS.ELA-Literacy.RF.K.3. Know and apply grade-level phonics and word analysis skills in decoding words. </w:t>
      </w:r>
    </w:p>
    <w:p w:rsidR="00170FF5" w:rsidRPr="004B416F" w:rsidRDefault="00170FF5" w:rsidP="00170FF5">
      <w:pPr>
        <w:rPr>
          <w:rFonts w:ascii="Times New Roman" w:hAnsi="Times New Roman" w:cs="Times New Roman"/>
          <w:sz w:val="24"/>
        </w:rPr>
      </w:pPr>
      <w:proofErr w:type="gramStart"/>
      <w:r>
        <w:rPr>
          <w:rFonts w:ascii="Times New Roman" w:hAnsi="Times New Roman" w:cs="Times New Roman"/>
          <w:sz w:val="24"/>
        </w:rPr>
        <w:t>CCSS.ELA-Literacy.RF.K.4. Read emergent-reader texts with purpose and understanding.</w:t>
      </w:r>
      <w:proofErr w:type="gramEnd"/>
      <w:r>
        <w:rPr>
          <w:rFonts w:ascii="Times New Roman" w:hAnsi="Times New Roman" w:cs="Times New Roman"/>
          <w:sz w:val="24"/>
        </w:rPr>
        <w:t xml:space="preserve"> </w:t>
      </w:r>
    </w:p>
    <w:p w:rsidR="00170FF5" w:rsidRDefault="00170FF5" w:rsidP="00170FF5">
      <w:pPr>
        <w:rPr>
          <w:rFonts w:ascii="Times New Roman" w:hAnsi="Times New Roman" w:cs="Times New Roman"/>
          <w:sz w:val="24"/>
        </w:rPr>
      </w:pPr>
      <w:proofErr w:type="gramStart"/>
      <w:r w:rsidRPr="006C1858">
        <w:rPr>
          <w:rFonts w:ascii="Times New Roman" w:hAnsi="Times New Roman" w:cs="Times New Roman"/>
          <w:sz w:val="24"/>
        </w:rPr>
        <w:t>CCSS.</w:t>
      </w:r>
      <w:proofErr w:type="gramEnd"/>
      <w:r w:rsidRPr="006C1858">
        <w:rPr>
          <w:rFonts w:ascii="Times New Roman" w:hAnsi="Times New Roman" w:cs="Times New Roman"/>
          <w:sz w:val="24"/>
        </w:rPr>
        <w:t xml:space="preserve"> </w:t>
      </w:r>
      <w:proofErr w:type="gramStart"/>
      <w:r w:rsidRPr="006C1858">
        <w:rPr>
          <w:rFonts w:ascii="Times New Roman" w:hAnsi="Times New Roman" w:cs="Times New Roman"/>
          <w:sz w:val="24"/>
        </w:rPr>
        <w:t>ELA-</w:t>
      </w:r>
      <w:proofErr w:type="spellStart"/>
      <w:r w:rsidRPr="006C1858">
        <w:rPr>
          <w:rFonts w:ascii="Times New Roman" w:hAnsi="Times New Roman" w:cs="Times New Roman"/>
          <w:sz w:val="24"/>
        </w:rPr>
        <w:t>Literacy.RI.K</w:t>
      </w:r>
      <w:proofErr w:type="spellEnd"/>
      <w:r w:rsidRPr="006C1858">
        <w:rPr>
          <w:rFonts w:ascii="Times New Roman" w:hAnsi="Times New Roman" w:cs="Times New Roman"/>
          <w:sz w:val="24"/>
        </w:rPr>
        <w:t>. 1.</w:t>
      </w:r>
      <w:proofErr w:type="gramEnd"/>
      <w:r w:rsidRPr="006C1858">
        <w:rPr>
          <w:rFonts w:ascii="Times New Roman" w:hAnsi="Times New Roman" w:cs="Times New Roman"/>
          <w:sz w:val="24"/>
        </w:rPr>
        <w:t xml:space="preserve"> With prompting and support, ask and answer questi</w:t>
      </w:r>
      <w:r>
        <w:rPr>
          <w:rFonts w:ascii="Times New Roman" w:hAnsi="Times New Roman" w:cs="Times New Roman"/>
          <w:sz w:val="24"/>
        </w:rPr>
        <w:t xml:space="preserve">ons about key details in a text. </w:t>
      </w:r>
    </w:p>
    <w:p w:rsidR="00170FF5" w:rsidRDefault="00170FF5" w:rsidP="00170FF5">
      <w:pPr>
        <w:rPr>
          <w:rFonts w:ascii="Times New Roman" w:hAnsi="Times New Roman" w:cs="Times New Roman"/>
          <w:sz w:val="24"/>
        </w:rPr>
      </w:pPr>
      <w:r>
        <w:rPr>
          <w:rFonts w:ascii="Times New Roman" w:hAnsi="Times New Roman" w:cs="Times New Roman"/>
          <w:sz w:val="24"/>
        </w:rPr>
        <w:t>CCSS.ELA-</w:t>
      </w:r>
      <w:proofErr w:type="gramStart"/>
      <w:r>
        <w:rPr>
          <w:rFonts w:ascii="Times New Roman" w:hAnsi="Times New Roman" w:cs="Times New Roman"/>
          <w:sz w:val="24"/>
        </w:rPr>
        <w:t xml:space="preserve">Literacy.W.K.2  </w:t>
      </w:r>
      <w:r w:rsidRPr="006C1858">
        <w:rPr>
          <w:rFonts w:ascii="Times New Roman" w:hAnsi="Times New Roman" w:cs="Times New Roman"/>
          <w:sz w:val="24"/>
        </w:rPr>
        <w:t>Use</w:t>
      </w:r>
      <w:proofErr w:type="gramEnd"/>
      <w:r w:rsidRPr="006C1858">
        <w:rPr>
          <w:rFonts w:ascii="Times New Roman" w:hAnsi="Times New Roman" w:cs="Times New Roman"/>
          <w:sz w:val="24"/>
        </w:rPr>
        <w:t xml:space="preserve"> a combination of drawing, dictating, and writing to compose informative/explanatory texts in which they name what they are writing about and supply some information about the topic.</w:t>
      </w:r>
    </w:p>
    <w:p w:rsidR="00170FF5" w:rsidRDefault="00170FF5" w:rsidP="00170FF5">
      <w:pPr>
        <w:rPr>
          <w:rFonts w:ascii="Times New Roman" w:hAnsi="Times New Roman" w:cs="Times New Roman"/>
          <w:b/>
          <w:sz w:val="24"/>
        </w:rPr>
      </w:pPr>
      <w:r w:rsidRPr="0010119D">
        <w:rPr>
          <w:rFonts w:ascii="Times New Roman" w:hAnsi="Times New Roman" w:cs="Times New Roman"/>
          <w:b/>
          <w:sz w:val="24"/>
        </w:rPr>
        <w:t xml:space="preserve">Materials: </w:t>
      </w:r>
    </w:p>
    <w:p w:rsidR="00170FF5" w:rsidRPr="006716AD" w:rsidRDefault="00170FF5" w:rsidP="00170FF5">
      <w:pPr>
        <w:ind w:left="810"/>
        <w:rPr>
          <w:rFonts w:ascii="Times New Roman" w:hAnsi="Times New Roman" w:cs="Times New Roman"/>
          <w:sz w:val="24"/>
        </w:rPr>
      </w:pPr>
      <w:r w:rsidRPr="006716AD">
        <w:rPr>
          <w:rFonts w:ascii="Times New Roman" w:hAnsi="Times New Roman" w:cs="Times New Roman"/>
          <w:sz w:val="24"/>
        </w:rPr>
        <w:t xml:space="preserve">Read to Self- </w:t>
      </w:r>
      <w:r>
        <w:rPr>
          <w:rFonts w:ascii="Times New Roman" w:hAnsi="Times New Roman" w:cs="Times New Roman"/>
          <w:sz w:val="24"/>
        </w:rPr>
        <w:t xml:space="preserve">designated reading space, story books, leveled readers, </w:t>
      </w:r>
      <w:r w:rsidRPr="00812C5D">
        <w:rPr>
          <w:rFonts w:ascii="Times New Roman" w:hAnsi="Times New Roman" w:cs="Times New Roman"/>
          <w:i/>
          <w:sz w:val="24"/>
        </w:rPr>
        <w:t>reading response and story sequence worksheets, pencils, crayons</w:t>
      </w:r>
    </w:p>
    <w:p w:rsidR="00170FF5" w:rsidRPr="006716AD" w:rsidRDefault="00170FF5" w:rsidP="00170FF5">
      <w:pPr>
        <w:ind w:left="810"/>
        <w:rPr>
          <w:rFonts w:ascii="Times New Roman" w:hAnsi="Times New Roman" w:cs="Times New Roman"/>
          <w:sz w:val="24"/>
        </w:rPr>
      </w:pPr>
      <w:r w:rsidRPr="006716AD">
        <w:rPr>
          <w:rFonts w:ascii="Times New Roman" w:hAnsi="Times New Roman" w:cs="Times New Roman"/>
          <w:sz w:val="24"/>
        </w:rPr>
        <w:t>Teacher Table-</w:t>
      </w:r>
      <w:r>
        <w:rPr>
          <w:rFonts w:ascii="Times New Roman" w:hAnsi="Times New Roman" w:cs="Times New Roman"/>
          <w:sz w:val="24"/>
        </w:rPr>
        <w:t xml:space="preserve"> leveled reader texts, pencils, </w:t>
      </w:r>
      <w:r w:rsidRPr="00812C5D">
        <w:rPr>
          <w:rFonts w:ascii="Times New Roman" w:hAnsi="Times New Roman" w:cs="Times New Roman"/>
          <w:i/>
          <w:sz w:val="24"/>
        </w:rPr>
        <w:t>comprehension question worksheets, (sound cards, flash cards, letter tiles if desired)</w:t>
      </w:r>
    </w:p>
    <w:p w:rsidR="00170FF5" w:rsidRPr="006716AD" w:rsidRDefault="00170FF5" w:rsidP="00170FF5">
      <w:pPr>
        <w:ind w:left="810"/>
        <w:rPr>
          <w:rFonts w:ascii="Times New Roman" w:hAnsi="Times New Roman" w:cs="Times New Roman"/>
          <w:sz w:val="24"/>
        </w:rPr>
      </w:pPr>
      <w:r w:rsidRPr="006716AD">
        <w:rPr>
          <w:rFonts w:ascii="Times New Roman" w:hAnsi="Times New Roman" w:cs="Times New Roman"/>
          <w:sz w:val="24"/>
        </w:rPr>
        <w:t>Word Work-</w:t>
      </w:r>
      <w:r>
        <w:rPr>
          <w:rFonts w:ascii="Times New Roman" w:hAnsi="Times New Roman" w:cs="Times New Roman"/>
          <w:sz w:val="24"/>
        </w:rPr>
        <w:t xml:space="preserve"> Roll, Read &amp; Color cardstock dice (-am, -at), Roll, Read &amp; Color picture game worksheets (double sided for multiple plays), crayons, pencils, </w:t>
      </w:r>
      <w:r w:rsidRPr="00CC2D80">
        <w:rPr>
          <w:rFonts w:ascii="Times New Roman" w:hAnsi="Times New Roman" w:cs="Times New Roman"/>
          <w:i/>
          <w:sz w:val="24"/>
        </w:rPr>
        <w:t>differentiated game options- (other word family endings)</w:t>
      </w:r>
    </w:p>
    <w:p w:rsidR="00170FF5" w:rsidRPr="00CC2D80" w:rsidRDefault="00170FF5" w:rsidP="00170FF5">
      <w:pPr>
        <w:ind w:left="810"/>
        <w:rPr>
          <w:rFonts w:ascii="Times New Roman" w:hAnsi="Times New Roman" w:cs="Times New Roman"/>
          <w:i/>
          <w:sz w:val="24"/>
        </w:rPr>
      </w:pPr>
      <w:r w:rsidRPr="006716AD">
        <w:rPr>
          <w:rFonts w:ascii="Times New Roman" w:hAnsi="Times New Roman" w:cs="Times New Roman"/>
          <w:sz w:val="24"/>
        </w:rPr>
        <w:t xml:space="preserve">Work on Writing- </w:t>
      </w:r>
      <w:r>
        <w:rPr>
          <w:rFonts w:ascii="Times New Roman" w:hAnsi="Times New Roman" w:cs="Times New Roman"/>
          <w:sz w:val="24"/>
        </w:rPr>
        <w:t xml:space="preserve">pencils, crayons, writing activity </w:t>
      </w:r>
      <w:r w:rsidRPr="00CC2D80">
        <w:rPr>
          <w:rFonts w:ascii="Times New Roman" w:hAnsi="Times New Roman" w:cs="Times New Roman"/>
          <w:i/>
          <w:sz w:val="24"/>
        </w:rPr>
        <w:t>options (lists, free write paper, picture folders, animal fact writing)</w:t>
      </w:r>
    </w:p>
    <w:p w:rsidR="00170FF5" w:rsidRPr="0010119D" w:rsidRDefault="00170FF5" w:rsidP="00170FF5">
      <w:pPr>
        <w:rPr>
          <w:rFonts w:ascii="Times New Roman" w:hAnsi="Times New Roman" w:cs="Times New Roman"/>
          <w:b/>
          <w:sz w:val="24"/>
        </w:rPr>
      </w:pPr>
      <w:r>
        <w:rPr>
          <w:rFonts w:ascii="Times New Roman" w:hAnsi="Times New Roman" w:cs="Times New Roman"/>
          <w:b/>
          <w:sz w:val="24"/>
        </w:rPr>
        <w:t>Procedure</w:t>
      </w:r>
      <w:r w:rsidRPr="0010119D">
        <w:rPr>
          <w:rFonts w:ascii="Times New Roman" w:hAnsi="Times New Roman" w:cs="Times New Roman"/>
          <w:b/>
          <w:sz w:val="24"/>
        </w:rPr>
        <w:t>:</w:t>
      </w:r>
    </w:p>
    <w:p w:rsidR="00170FF5" w:rsidRPr="006716AD" w:rsidRDefault="00170FF5" w:rsidP="00170FF5">
      <w:pPr>
        <w:rPr>
          <w:rFonts w:ascii="Times New Roman" w:hAnsi="Times New Roman" w:cs="Times New Roman"/>
          <w:i/>
          <w:sz w:val="24"/>
        </w:rPr>
      </w:pPr>
      <w:r w:rsidRPr="0010119D">
        <w:rPr>
          <w:rFonts w:ascii="Times New Roman" w:hAnsi="Times New Roman" w:cs="Times New Roman"/>
          <w:b/>
          <w:sz w:val="24"/>
        </w:rPr>
        <w:tab/>
      </w:r>
      <w:r w:rsidRPr="006716AD">
        <w:rPr>
          <w:rFonts w:ascii="Times New Roman" w:hAnsi="Times New Roman" w:cs="Times New Roman"/>
          <w:b/>
          <w:i/>
          <w:sz w:val="24"/>
        </w:rPr>
        <w:t xml:space="preserve">Engagement/Motivation: </w:t>
      </w:r>
      <w:r w:rsidRPr="006716AD">
        <w:rPr>
          <w:rFonts w:ascii="Times New Roman" w:hAnsi="Times New Roman" w:cs="Times New Roman"/>
          <w:i/>
          <w:sz w:val="24"/>
        </w:rPr>
        <w:t xml:space="preserve">Focus the whole group at the carpet area. Choose a group goal to work towards during small reading group that day. In my class, we often focus on our voice level or cleaning up quickly between stations or transitioning safely. I use class incentives such as, class rocks for the students earn if they are working hard toward their goal. </w:t>
      </w:r>
    </w:p>
    <w:p w:rsidR="00170FF5" w:rsidRPr="006716AD" w:rsidRDefault="00170FF5" w:rsidP="00170FF5">
      <w:pPr>
        <w:rPr>
          <w:rFonts w:ascii="Times New Roman" w:hAnsi="Times New Roman" w:cs="Times New Roman"/>
          <w:sz w:val="24"/>
        </w:rPr>
      </w:pPr>
      <w:r w:rsidRPr="0010119D">
        <w:rPr>
          <w:rFonts w:ascii="Times New Roman" w:hAnsi="Times New Roman" w:cs="Times New Roman"/>
          <w:b/>
          <w:sz w:val="24"/>
        </w:rPr>
        <w:tab/>
        <w:t>Instruction:</w:t>
      </w:r>
      <w:r>
        <w:rPr>
          <w:rFonts w:ascii="Times New Roman" w:hAnsi="Times New Roman" w:cs="Times New Roman"/>
          <w:b/>
          <w:sz w:val="24"/>
        </w:rPr>
        <w:t xml:space="preserve"> </w:t>
      </w:r>
      <w:r>
        <w:rPr>
          <w:rFonts w:ascii="Times New Roman" w:hAnsi="Times New Roman" w:cs="Times New Roman"/>
          <w:sz w:val="24"/>
        </w:rPr>
        <w:t>Whole group explanation of stations, review where each group will start in their rotations and behavior expectations if needed.</w:t>
      </w:r>
    </w:p>
    <w:p w:rsidR="00170FF5" w:rsidRPr="006716AD" w:rsidRDefault="00170FF5" w:rsidP="00170FF5">
      <w:pPr>
        <w:rPr>
          <w:rFonts w:ascii="Times New Roman" w:hAnsi="Times New Roman" w:cs="Times New Roman"/>
          <w:sz w:val="24"/>
        </w:rPr>
      </w:pPr>
      <w:r w:rsidRPr="0010119D">
        <w:rPr>
          <w:rFonts w:ascii="Times New Roman" w:hAnsi="Times New Roman" w:cs="Times New Roman"/>
          <w:b/>
          <w:sz w:val="24"/>
        </w:rPr>
        <w:lastRenderedPageBreak/>
        <w:tab/>
      </w:r>
      <w:r>
        <w:rPr>
          <w:rFonts w:ascii="Times New Roman" w:hAnsi="Times New Roman" w:cs="Times New Roman"/>
          <w:b/>
          <w:sz w:val="24"/>
        </w:rPr>
        <w:t>Small Group Independent Worktime</w:t>
      </w:r>
      <w:r w:rsidRPr="0010119D">
        <w:rPr>
          <w:rFonts w:ascii="Times New Roman" w:hAnsi="Times New Roman" w:cs="Times New Roman"/>
          <w:b/>
          <w:sz w:val="24"/>
        </w:rPr>
        <w:t>:</w:t>
      </w:r>
      <w:r>
        <w:rPr>
          <w:rFonts w:ascii="Times New Roman" w:hAnsi="Times New Roman" w:cs="Times New Roman"/>
          <w:b/>
          <w:sz w:val="24"/>
        </w:rPr>
        <w:t xml:space="preserve"> </w:t>
      </w:r>
      <w:r>
        <w:rPr>
          <w:rFonts w:ascii="Times New Roman" w:hAnsi="Times New Roman" w:cs="Times New Roman"/>
          <w:sz w:val="24"/>
        </w:rPr>
        <w:t xml:space="preserve">Have students start at a station and then rotate approximately every 10 minutes. </w:t>
      </w:r>
      <w:r w:rsidRPr="006716AD">
        <w:rPr>
          <w:rFonts w:ascii="Times New Roman" w:hAnsi="Times New Roman" w:cs="Times New Roman"/>
          <w:i/>
          <w:sz w:val="24"/>
        </w:rPr>
        <w:t>Encourage smooth transitions between stations. I use a maraca shaker to tell them when it time to clean up. They all clean up their station and show me that they are ready to rotate by sitting quietly and pointing to where they are transitioning to next. When they hear me say switch they all walk to the next station and get started quickly.</w:t>
      </w:r>
      <w:r>
        <w:rPr>
          <w:rFonts w:ascii="Times New Roman" w:hAnsi="Times New Roman" w:cs="Times New Roman"/>
          <w:sz w:val="24"/>
        </w:rPr>
        <w:t xml:space="preserve"> </w:t>
      </w:r>
    </w:p>
    <w:p w:rsidR="00170FF5" w:rsidRPr="005B3997" w:rsidRDefault="00170FF5" w:rsidP="00170FF5">
      <w:pPr>
        <w:pStyle w:val="ListParagraph"/>
        <w:numPr>
          <w:ilvl w:val="0"/>
          <w:numId w:val="1"/>
        </w:numPr>
        <w:rPr>
          <w:rFonts w:ascii="Times New Roman" w:hAnsi="Times New Roman" w:cs="Times New Roman"/>
          <w:sz w:val="24"/>
        </w:rPr>
      </w:pPr>
      <w:r w:rsidRPr="005B3997">
        <w:rPr>
          <w:rFonts w:ascii="Times New Roman" w:hAnsi="Times New Roman" w:cs="Times New Roman"/>
          <w:sz w:val="24"/>
          <w:u w:val="single"/>
        </w:rPr>
        <w:t>Read to Self-</w:t>
      </w:r>
      <w:r w:rsidRPr="005B3997">
        <w:rPr>
          <w:rFonts w:ascii="Times New Roman" w:hAnsi="Times New Roman" w:cs="Times New Roman"/>
          <w:sz w:val="24"/>
        </w:rPr>
        <w:t xml:space="preserve"> During this station students will read story books and/or leveled reading books in a designated reading place in the room. Follow the rules of Read to Self by teaching students beforehand the expectations i.e. find a spot quickly, read the whole time, sitting an arm distance away from others, low voice level and treat books with respect. </w:t>
      </w:r>
      <w:r w:rsidRPr="005B3997">
        <w:rPr>
          <w:rFonts w:ascii="Times New Roman" w:hAnsi="Times New Roman" w:cs="Times New Roman"/>
          <w:i/>
          <w:sz w:val="24"/>
        </w:rPr>
        <w:t xml:space="preserve">Differentiation adaption: Provide choices for students to work on a reading response or story summary worksheet after reading a book. Have a table set up next to the designated reading spot where students can take their book to complete a reading worksheet </w:t>
      </w:r>
      <w:r>
        <w:rPr>
          <w:rFonts w:ascii="Times New Roman" w:hAnsi="Times New Roman" w:cs="Times New Roman"/>
          <w:i/>
          <w:sz w:val="24"/>
        </w:rPr>
        <w:t>with the story that they read</w:t>
      </w:r>
      <w:r w:rsidRPr="005B3997">
        <w:rPr>
          <w:rFonts w:ascii="Times New Roman" w:hAnsi="Times New Roman" w:cs="Times New Roman"/>
          <w:i/>
          <w:sz w:val="24"/>
        </w:rPr>
        <w:t>. This provides engagement and challenge for students who have a hard time reading the whole time</w:t>
      </w:r>
      <w:r>
        <w:rPr>
          <w:rFonts w:ascii="Times New Roman" w:hAnsi="Times New Roman" w:cs="Times New Roman"/>
          <w:i/>
          <w:sz w:val="24"/>
        </w:rPr>
        <w:t>, while still allowing them to think about what they are reading</w:t>
      </w:r>
      <w:r w:rsidRPr="005B3997">
        <w:rPr>
          <w:rFonts w:ascii="Times New Roman" w:hAnsi="Times New Roman" w:cs="Times New Roman"/>
          <w:i/>
          <w:sz w:val="24"/>
        </w:rPr>
        <w:t>. The higher groups can have expectations to complete a story summary (beginning, middle, end) at least once a week/day.</w:t>
      </w:r>
      <w:r w:rsidRPr="005B3997">
        <w:rPr>
          <w:rFonts w:ascii="Times New Roman" w:hAnsi="Times New Roman" w:cs="Times New Roman"/>
          <w:sz w:val="24"/>
        </w:rPr>
        <w:t xml:space="preserve"> </w:t>
      </w:r>
    </w:p>
    <w:p w:rsidR="00170FF5" w:rsidRPr="005B3997" w:rsidRDefault="00170FF5" w:rsidP="00170FF5">
      <w:pPr>
        <w:pStyle w:val="ListParagraph"/>
        <w:numPr>
          <w:ilvl w:val="0"/>
          <w:numId w:val="1"/>
        </w:numPr>
        <w:rPr>
          <w:rFonts w:ascii="Times New Roman" w:hAnsi="Times New Roman" w:cs="Times New Roman"/>
          <w:sz w:val="24"/>
        </w:rPr>
      </w:pPr>
      <w:r w:rsidRPr="005B3997">
        <w:rPr>
          <w:rFonts w:ascii="Times New Roman" w:hAnsi="Times New Roman" w:cs="Times New Roman"/>
          <w:sz w:val="24"/>
          <w:u w:val="single"/>
        </w:rPr>
        <w:t>Teacher Table-</w:t>
      </w:r>
      <w:r>
        <w:rPr>
          <w:rFonts w:ascii="Times New Roman" w:hAnsi="Times New Roman" w:cs="Times New Roman"/>
          <w:sz w:val="24"/>
        </w:rPr>
        <w:t xml:space="preserve">Teacher can work with students using a variety of materials at a variety of different levels based on group level skills. Teacher reads with students using leveled curriculum readers, answering questions and practices/models good reading skills and strategies. </w:t>
      </w:r>
      <w:r w:rsidRPr="005B3997">
        <w:rPr>
          <w:rFonts w:ascii="Times New Roman" w:hAnsi="Times New Roman" w:cs="Times New Roman"/>
          <w:i/>
          <w:sz w:val="24"/>
        </w:rPr>
        <w:t xml:space="preserve">Leveled groups can work on differentiated comprehensions worksheets/questions, activities using flashcards, white boards and letter tiles using letter sound, letter identification and segmenting/blending skills based on need. Teacher can have plan for the week on what skills each group will be working on. </w:t>
      </w:r>
    </w:p>
    <w:p w:rsidR="00170FF5" w:rsidRPr="005B3997" w:rsidRDefault="00170FF5" w:rsidP="00170FF5">
      <w:pPr>
        <w:pStyle w:val="ListParagraph"/>
        <w:numPr>
          <w:ilvl w:val="0"/>
          <w:numId w:val="1"/>
        </w:numPr>
        <w:rPr>
          <w:rFonts w:ascii="Times New Roman" w:hAnsi="Times New Roman" w:cs="Times New Roman"/>
          <w:sz w:val="24"/>
        </w:rPr>
      </w:pPr>
      <w:r w:rsidRPr="00CC2D80">
        <w:rPr>
          <w:rFonts w:ascii="Times New Roman" w:hAnsi="Times New Roman" w:cs="Times New Roman"/>
          <w:sz w:val="24"/>
          <w:u w:val="single"/>
        </w:rPr>
        <w:t>Word Work-</w:t>
      </w:r>
      <w:r>
        <w:rPr>
          <w:rFonts w:ascii="Times New Roman" w:hAnsi="Times New Roman" w:cs="Times New Roman"/>
          <w:sz w:val="24"/>
        </w:rPr>
        <w:t xml:space="preserve"> This station has numerous activities that can be implemented using work with sight words, letters, forming words, </w:t>
      </w:r>
      <w:proofErr w:type="spellStart"/>
      <w:proofErr w:type="gramStart"/>
      <w:r>
        <w:rPr>
          <w:rFonts w:ascii="Times New Roman" w:hAnsi="Times New Roman" w:cs="Times New Roman"/>
          <w:sz w:val="24"/>
        </w:rPr>
        <w:t>ect</w:t>
      </w:r>
      <w:proofErr w:type="spellEnd"/>
      <w:proofErr w:type="gramEnd"/>
      <w:r>
        <w:rPr>
          <w:rFonts w:ascii="Times New Roman" w:hAnsi="Times New Roman" w:cs="Times New Roman"/>
          <w:sz w:val="24"/>
        </w:rPr>
        <w:t>.  For this lesson, the students will be playing a game called Roll, Read &amp; Color. This game included two cardstock made dice that have word beginning sounds and word family endings on them. The students roll the dice, blend the two together, say the word and then color the corresponding picture that matches that word. For the first time using this game I use dice with only sounds that we have learned on them for practice with those specific sounds. (Dice 1 has beginning sounds b, m, s, t, c and Dice 2 has short /a/ endings –</w:t>
      </w:r>
      <w:proofErr w:type="gramStart"/>
      <w:r>
        <w:rPr>
          <w:rFonts w:ascii="Times New Roman" w:hAnsi="Times New Roman" w:cs="Times New Roman"/>
          <w:sz w:val="24"/>
        </w:rPr>
        <w:t>am ,</w:t>
      </w:r>
      <w:proofErr w:type="gramEnd"/>
      <w:r>
        <w:rPr>
          <w:rFonts w:ascii="Times New Roman" w:hAnsi="Times New Roman" w:cs="Times New Roman"/>
          <w:sz w:val="24"/>
        </w:rPr>
        <w:t xml:space="preserve"> -at). </w:t>
      </w:r>
      <w:r w:rsidRPr="008C6B3E">
        <w:rPr>
          <w:rFonts w:ascii="Times New Roman" w:hAnsi="Times New Roman" w:cs="Times New Roman"/>
          <w:i/>
          <w:sz w:val="24"/>
        </w:rPr>
        <w:t>After students have understood the rules for this game and played it a few times, I introduce a second set of dice to my higher groups that enhances the learning. The Dice 2 will have endings –an, -am, -</w:t>
      </w:r>
      <w:proofErr w:type="spellStart"/>
      <w:proofErr w:type="gramStart"/>
      <w:r w:rsidRPr="008C6B3E">
        <w:rPr>
          <w:rFonts w:ascii="Times New Roman" w:hAnsi="Times New Roman" w:cs="Times New Roman"/>
          <w:i/>
          <w:sz w:val="24"/>
        </w:rPr>
        <w:t>ap</w:t>
      </w:r>
      <w:proofErr w:type="spellEnd"/>
      <w:proofErr w:type="gramEnd"/>
      <w:r w:rsidRPr="008C6B3E">
        <w:rPr>
          <w:rFonts w:ascii="Times New Roman" w:hAnsi="Times New Roman" w:cs="Times New Roman"/>
          <w:i/>
          <w:sz w:val="24"/>
        </w:rPr>
        <w:t>, -at and -ag. After introducing other vowels, this game can have differentiated levels for students working with different sound knowledge.</w:t>
      </w:r>
      <w:r>
        <w:rPr>
          <w:rFonts w:ascii="Times New Roman" w:hAnsi="Times New Roman" w:cs="Times New Roman"/>
          <w:sz w:val="24"/>
        </w:rPr>
        <w:t xml:space="preserve"> </w:t>
      </w:r>
    </w:p>
    <w:p w:rsidR="00170FF5" w:rsidRPr="00CC2D80" w:rsidRDefault="00170FF5" w:rsidP="00170FF5">
      <w:pPr>
        <w:pStyle w:val="ListParagraph"/>
        <w:numPr>
          <w:ilvl w:val="0"/>
          <w:numId w:val="1"/>
        </w:numPr>
        <w:rPr>
          <w:rFonts w:ascii="Times New Roman" w:hAnsi="Times New Roman" w:cs="Times New Roman"/>
          <w:i/>
          <w:sz w:val="24"/>
        </w:rPr>
      </w:pPr>
      <w:r w:rsidRPr="00CC2D80">
        <w:rPr>
          <w:rFonts w:ascii="Times New Roman" w:hAnsi="Times New Roman" w:cs="Times New Roman"/>
          <w:sz w:val="24"/>
          <w:u w:val="single"/>
        </w:rPr>
        <w:t>Work on Writing-</w:t>
      </w:r>
      <w:r w:rsidRPr="005B3997">
        <w:rPr>
          <w:rFonts w:ascii="Times New Roman" w:hAnsi="Times New Roman" w:cs="Times New Roman"/>
          <w:sz w:val="24"/>
        </w:rPr>
        <w:t xml:space="preserve"> </w:t>
      </w:r>
      <w:r>
        <w:rPr>
          <w:rFonts w:ascii="Times New Roman" w:hAnsi="Times New Roman" w:cs="Times New Roman"/>
          <w:sz w:val="24"/>
        </w:rPr>
        <w:t xml:space="preserve">This is a choice station where each student has the option of working on various writing activities. The rule at this station is that the students </w:t>
      </w:r>
      <w:r>
        <w:rPr>
          <w:rFonts w:ascii="Times New Roman" w:hAnsi="Times New Roman" w:cs="Times New Roman"/>
          <w:sz w:val="24"/>
        </w:rPr>
        <w:lastRenderedPageBreak/>
        <w:t xml:space="preserve">must be writing the whole time. The options have been taught to the students during whole group writing times or mini lessons before stations. </w:t>
      </w:r>
      <w:r w:rsidRPr="00E87894">
        <w:rPr>
          <w:rFonts w:ascii="Times New Roman" w:hAnsi="Times New Roman" w:cs="Times New Roman"/>
          <w:i/>
          <w:sz w:val="24"/>
        </w:rPr>
        <w:t>Options include: writing the alphabet, shopping lists, using picture folders t</w:t>
      </w:r>
      <w:r>
        <w:rPr>
          <w:rFonts w:ascii="Times New Roman" w:hAnsi="Times New Roman" w:cs="Times New Roman"/>
          <w:i/>
          <w:sz w:val="24"/>
        </w:rPr>
        <w:t xml:space="preserve">o write </w:t>
      </w:r>
      <w:r w:rsidRPr="00E87894">
        <w:rPr>
          <w:rFonts w:ascii="Times New Roman" w:hAnsi="Times New Roman" w:cs="Times New Roman"/>
          <w:i/>
          <w:sz w:val="24"/>
        </w:rPr>
        <w:t xml:space="preserve">about different topics, animal fact graphic organizers/writing papers, free write using sight words or their own stories. </w:t>
      </w:r>
      <w:r w:rsidRPr="00135707">
        <w:rPr>
          <w:rFonts w:ascii="Times New Roman" w:hAnsi="Times New Roman" w:cs="Times New Roman"/>
          <w:sz w:val="24"/>
        </w:rPr>
        <w:t>Have student collect their work in a writing folder each day to be able to show you what they have been working on each day</w:t>
      </w:r>
      <w:r>
        <w:rPr>
          <w:rFonts w:ascii="Times New Roman" w:hAnsi="Times New Roman" w:cs="Times New Roman"/>
          <w:i/>
          <w:sz w:val="24"/>
        </w:rPr>
        <w:t xml:space="preserve"> and offer feedback. </w:t>
      </w:r>
    </w:p>
    <w:p w:rsidR="00170FF5" w:rsidRDefault="00170FF5" w:rsidP="00170FF5">
      <w:pPr>
        <w:rPr>
          <w:rFonts w:ascii="Times New Roman" w:hAnsi="Times New Roman" w:cs="Times New Roman"/>
          <w:sz w:val="24"/>
        </w:rPr>
      </w:pPr>
      <w:r w:rsidRPr="0010119D">
        <w:rPr>
          <w:rFonts w:ascii="Times New Roman" w:hAnsi="Times New Roman" w:cs="Times New Roman"/>
          <w:b/>
          <w:sz w:val="24"/>
        </w:rPr>
        <w:tab/>
        <w:t>Closure:</w:t>
      </w:r>
      <w:r>
        <w:rPr>
          <w:rFonts w:ascii="Times New Roman" w:hAnsi="Times New Roman" w:cs="Times New Roman"/>
          <w:b/>
          <w:sz w:val="24"/>
        </w:rPr>
        <w:t xml:space="preserve"> </w:t>
      </w:r>
      <w:r>
        <w:rPr>
          <w:rFonts w:ascii="Times New Roman" w:hAnsi="Times New Roman" w:cs="Times New Roman"/>
          <w:sz w:val="24"/>
        </w:rPr>
        <w:t xml:space="preserve">Whole group check in- Have all the students meet back at the carpet and go over how you thought they did. Verbally acknowledge the things that you saw that impressed you. Review how students did toward their group goal and reward them if they achieved it, review for next time if they did not. </w:t>
      </w:r>
    </w:p>
    <w:p w:rsidR="00170FF5" w:rsidRPr="008B5BE6" w:rsidRDefault="00170FF5" w:rsidP="00170FF5">
      <w:pPr>
        <w:rPr>
          <w:rFonts w:ascii="Times New Roman" w:hAnsi="Times New Roman" w:cs="Times New Roman"/>
          <w:b/>
          <w:sz w:val="24"/>
        </w:rPr>
      </w:pPr>
      <w:r w:rsidRPr="0010119D">
        <w:rPr>
          <w:rFonts w:ascii="Times New Roman" w:hAnsi="Times New Roman" w:cs="Times New Roman"/>
          <w:b/>
          <w:sz w:val="24"/>
        </w:rPr>
        <w:t>Student Evaluation:</w:t>
      </w:r>
      <w:r>
        <w:rPr>
          <w:rFonts w:ascii="Times New Roman" w:hAnsi="Times New Roman" w:cs="Times New Roman"/>
          <w:b/>
          <w:sz w:val="24"/>
        </w:rPr>
        <w:t xml:space="preserve"> </w:t>
      </w:r>
      <w:r>
        <w:rPr>
          <w:rFonts w:ascii="Times New Roman" w:hAnsi="Times New Roman" w:cs="Times New Roman"/>
          <w:sz w:val="24"/>
        </w:rPr>
        <w:t xml:space="preserve">While students are still at the carpet I often discuss how they thought they did behaviorally and academically during small group stations. Collect writing folders to give feedback on the writing station work. </w:t>
      </w:r>
    </w:p>
    <w:p w:rsidR="00170FF5" w:rsidRDefault="00170FF5" w:rsidP="00170FF5">
      <w:pPr>
        <w:rPr>
          <w:rFonts w:ascii="Times New Roman" w:hAnsi="Times New Roman" w:cs="Times New Roman"/>
          <w:sz w:val="24"/>
        </w:rPr>
      </w:pPr>
      <w:r>
        <w:rPr>
          <w:rFonts w:ascii="Times New Roman" w:hAnsi="Times New Roman" w:cs="Times New Roman"/>
          <w:sz w:val="24"/>
        </w:rPr>
        <w:t xml:space="preserve">Thumbs </w:t>
      </w:r>
      <w:proofErr w:type="gramStart"/>
      <w:r>
        <w:rPr>
          <w:rFonts w:ascii="Times New Roman" w:hAnsi="Times New Roman" w:cs="Times New Roman"/>
          <w:sz w:val="24"/>
        </w:rPr>
        <w:t>Up</w:t>
      </w:r>
      <w:proofErr w:type="gramEnd"/>
      <w:r>
        <w:rPr>
          <w:rFonts w:ascii="Times New Roman" w:hAnsi="Times New Roman" w:cs="Times New Roman"/>
          <w:sz w:val="24"/>
        </w:rPr>
        <w:t xml:space="preserve"> Student Self-Assessment- This is an activity that I use to teach students how to reflect on their own behavior. Have students put their thumb over their heart and look at you so only teacher and them can see. Have them think about how hard they worked that day and put a thumbs up if they know in their heart that they did their very best or a thumbs sideways if they know that they could have done better or they have something that they need to work on. To start this you may have to model and explain the reasoning so that students understand and take it seriously. I do not allow thumbs down because I tell them that they all did something and no one did </w:t>
      </w:r>
      <w:proofErr w:type="gramStart"/>
      <w:r>
        <w:rPr>
          <w:rFonts w:ascii="Times New Roman" w:hAnsi="Times New Roman" w:cs="Times New Roman"/>
          <w:sz w:val="24"/>
        </w:rPr>
        <w:t>nothing</w:t>
      </w:r>
      <w:proofErr w:type="gramEnd"/>
      <w:r>
        <w:rPr>
          <w:rFonts w:ascii="Times New Roman" w:hAnsi="Times New Roman" w:cs="Times New Roman"/>
          <w:sz w:val="24"/>
        </w:rPr>
        <w:t xml:space="preserve"> so their choice is they worked their hardest or they need to practice or work on something (this can be behaviorally or academically). </w:t>
      </w:r>
    </w:p>
    <w:p w:rsidR="00170FF5" w:rsidRDefault="00170FF5" w:rsidP="00170FF5">
      <w:pPr>
        <w:rPr>
          <w:rFonts w:ascii="Times New Roman" w:hAnsi="Times New Roman" w:cs="Times New Roman"/>
          <w:sz w:val="24"/>
        </w:rPr>
      </w:pPr>
      <w:r>
        <w:rPr>
          <w:rFonts w:ascii="Times New Roman" w:hAnsi="Times New Roman" w:cs="Times New Roman"/>
          <w:sz w:val="24"/>
        </w:rPr>
        <w:t xml:space="preserve">Student Share Out- If you have time, have 2-3 students come up in front of their peers and share what their thumb indicated and tell the class why. This may sound harsh, but you will be surprised what kind of self-awareness that you will see from the students, and also, how eager some students will be to share something that they accomplished. I often chime into the discussion and recap what they said, so even if a student comes up and says that they were talking too loud and could have worked harder, you can say that it is okay because now we know what we can work on for next time. I always thank them for being brave to share out. This may not be for everyone, but in my classroom this is so powerful and allows me to hone in on student self-awareness and responsibility even at a young age. </w:t>
      </w:r>
    </w:p>
    <w:p w:rsidR="00C92CC4" w:rsidRDefault="00C92CC4">
      <w:bookmarkStart w:id="0" w:name="_GoBack"/>
      <w:bookmarkEnd w:id="0"/>
    </w:p>
    <w:sectPr w:rsidR="00C92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16D9C"/>
    <w:multiLevelType w:val="hybridMultilevel"/>
    <w:tmpl w:val="EE70F56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F5"/>
    <w:rsid w:val="00170FF5"/>
    <w:rsid w:val="00C92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F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F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F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F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Stutzer</dc:creator>
  <cp:lastModifiedBy>Alyssa Stutzer</cp:lastModifiedBy>
  <cp:revision>1</cp:revision>
  <dcterms:created xsi:type="dcterms:W3CDTF">2018-02-21T20:24:00Z</dcterms:created>
  <dcterms:modified xsi:type="dcterms:W3CDTF">2018-02-21T20:51:00Z</dcterms:modified>
</cp:coreProperties>
</file>