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2E" w:rsidRPr="0076192E" w:rsidRDefault="0076192E" w:rsidP="0076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92E">
        <w:rPr>
          <w:rFonts w:ascii="Copse" w:eastAsia="Times New Roman" w:hAnsi="Copse" w:cs="Times New Roman"/>
          <w:color w:val="000000"/>
          <w:sz w:val="28"/>
          <w:szCs w:val="28"/>
        </w:rPr>
        <w:t xml:space="preserve">Lesson Plan for Age of Exploration </w:t>
      </w:r>
    </w:p>
    <w:p w:rsidR="0076192E" w:rsidRPr="0076192E" w:rsidRDefault="0076192E" w:rsidP="0076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92E">
        <w:rPr>
          <w:rFonts w:ascii="Copse" w:eastAsia="Times New Roman" w:hAnsi="Copse" w:cs="Times New Roman"/>
          <w:color w:val="000000"/>
          <w:sz w:val="28"/>
          <w:szCs w:val="28"/>
        </w:rPr>
        <w:t>Visual Understanding of a Text</w:t>
      </w:r>
    </w:p>
    <w:p w:rsidR="0076192E" w:rsidRPr="0076192E" w:rsidRDefault="0076192E" w:rsidP="0076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3609"/>
      </w:tblGrid>
      <w:tr w:rsidR="0076192E" w:rsidRPr="0076192E" w:rsidTr="007619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proofErr w:type="spell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Preteaching</w:t>
            </w:r>
            <w:proofErr w:type="spellEnd"/>
          </w:p>
          <w:p w:rsidR="0076192E" w:rsidRPr="0076192E" w:rsidRDefault="0076192E" w:rsidP="0076192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Student Learning Outcomes</w:t>
            </w:r>
          </w:p>
          <w:p w:rsidR="0076192E" w:rsidRPr="0076192E" w:rsidRDefault="0076192E" w:rsidP="0076192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Students will pair-read the entire chapter on the causes of the Age of Exploration. </w:t>
            </w:r>
          </w:p>
          <w:p w:rsidR="0076192E" w:rsidRPr="0076192E" w:rsidRDefault="0076192E" w:rsidP="0076192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Students will demonstrate their understanding of one section of the </w:t>
            </w:r>
            <w:proofErr w:type="spell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reading by creating a cartoon which depicts the characters, the time period and the events of the section.</w:t>
            </w:r>
          </w:p>
          <w:p w:rsidR="0076192E" w:rsidRPr="0076192E" w:rsidRDefault="0076192E" w:rsidP="0076192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Prerequisites</w:t>
            </w:r>
          </w:p>
          <w:p w:rsidR="0076192E" w:rsidRPr="0076192E" w:rsidRDefault="0076192E" w:rsidP="0076192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Students will have completed the </w:t>
            </w:r>
            <w:proofErr w:type="gram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Middle</w:t>
            </w:r>
            <w:proofErr w:type="gram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Ages unit and the </w:t>
            </w:r>
            <w:proofErr w:type="spell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Mappa</w:t>
            </w:r>
            <w:proofErr w:type="spell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Munde</w:t>
            </w:r>
            <w:proofErr w:type="spell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“What’s in a map?”</w:t>
            </w:r>
          </w:p>
          <w:p w:rsidR="0076192E" w:rsidRPr="0076192E" w:rsidRDefault="0076192E" w:rsidP="0076192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Vocabulary</w:t>
            </w:r>
          </w:p>
          <w:p w:rsidR="0076192E" w:rsidRPr="0076192E" w:rsidRDefault="0076192E" w:rsidP="0076192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Western World vocab: use vocab from worksheet in binder</w:t>
            </w:r>
          </w:p>
          <w:p w:rsidR="0076192E" w:rsidRPr="0076192E" w:rsidRDefault="0076192E" w:rsidP="0076192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Cartooning Vocab: Use </w:t>
            </w:r>
            <w:r w:rsidRPr="0076192E">
              <w:rPr>
                <w:rFonts w:ascii="Copse" w:eastAsia="Times New Roman" w:hAnsi="Copse" w:cs="Times New Roman"/>
                <w:i/>
                <w:iCs/>
                <w:color w:val="000000"/>
                <w:sz w:val="28"/>
                <w:szCs w:val="28"/>
              </w:rPr>
              <w:t>Storytelling Through Comics</w:t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Vocabulary</w:t>
            </w:r>
          </w:p>
          <w:p w:rsidR="0076192E" w:rsidRPr="0076192E" w:rsidRDefault="0076192E" w:rsidP="0076192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Formative Assessment</w:t>
            </w:r>
          </w:p>
          <w:p w:rsidR="0076192E" w:rsidRPr="0076192E" w:rsidRDefault="0076192E" w:rsidP="0076192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Pre-test: The World Made New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Materials/Prep Needed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Book: </w:t>
            </w:r>
            <w:r w:rsidRPr="0076192E">
              <w:rPr>
                <w:rFonts w:ascii="Copse" w:eastAsia="Times New Roman" w:hAnsi="Copse" w:cs="Times New Roman"/>
                <w:i/>
                <w:iCs/>
                <w:color w:val="111111"/>
                <w:sz w:val="28"/>
                <w:szCs w:val="28"/>
              </w:rPr>
              <w:t>The World Made New: Why the Age of Exploration Happened and How It Changed the World (Timelines of American History)</w:t>
            </w:r>
          </w:p>
          <w:p w:rsidR="0076192E" w:rsidRPr="0076192E" w:rsidRDefault="0076192E" w:rsidP="007619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Worksheet vocab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i/>
                <w:iCs/>
                <w:color w:val="000000"/>
                <w:sz w:val="28"/>
                <w:szCs w:val="28"/>
              </w:rPr>
              <w:t>Storytelling Through Comics</w:t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Vocabulary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Pre-test copies</w:t>
            </w:r>
          </w:p>
        </w:tc>
      </w:tr>
      <w:tr w:rsidR="0076192E" w:rsidRPr="0076192E" w:rsidTr="007619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II. Cue Setting Motivation</w:t>
            </w:r>
          </w:p>
          <w:p w:rsidR="0076192E" w:rsidRPr="0076192E" w:rsidRDefault="0076192E" w:rsidP="0076192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Show students various cartoons done by students </w:t>
            </w:r>
            <w:hyperlink r:id="rId5" w:history="1">
              <w:r w:rsidRPr="0076192E">
                <w:rPr>
                  <w:rFonts w:ascii="Copse" w:eastAsia="Times New Roman" w:hAnsi="Copse" w:cs="Times New Roman"/>
                  <w:color w:val="1155CC"/>
                  <w:sz w:val="28"/>
                  <w:szCs w:val="28"/>
                  <w:u w:val="single"/>
                </w:rPr>
                <w:t>Google Comics by Kids</w:t>
              </w:r>
            </w:hyperlink>
          </w:p>
          <w:p w:rsidR="0076192E" w:rsidRPr="0076192E" w:rsidRDefault="0076192E" w:rsidP="0076192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Discuss the merits of each cartoon.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92E" w:rsidRPr="0076192E" w:rsidTr="007619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III. The Lessons</w:t>
            </w:r>
          </w:p>
          <w:p w:rsidR="0076192E" w:rsidRPr="0076192E" w:rsidRDefault="0076192E" w:rsidP="0076192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Building Background Knowledge</w:t>
            </w:r>
          </w:p>
          <w:p w:rsidR="0076192E" w:rsidRPr="0076192E" w:rsidRDefault="0076192E" w:rsidP="0076192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Review </w:t>
            </w:r>
            <w:proofErr w:type="gram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of  making</w:t>
            </w:r>
            <w:proofErr w:type="gram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cartoons--since students will have had in the Western World Literature Unit the following lesson, we will just need to do a brief review of these lessons.</w:t>
            </w:r>
          </w:p>
          <w:p w:rsidR="0076192E" w:rsidRPr="0076192E" w:rsidRDefault="0076192E" w:rsidP="0076192E">
            <w:pPr>
              <w:numPr>
                <w:ilvl w:val="0"/>
                <w:numId w:val="13"/>
              </w:numPr>
              <w:spacing w:after="0" w:line="240" w:lineRule="auto"/>
              <w:ind w:right="120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i/>
                <w:iCs/>
                <w:color w:val="000000"/>
                <w:sz w:val="28"/>
                <w:szCs w:val="28"/>
              </w:rPr>
              <w:t>Storytelling Through Comics</w:t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lessons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 xml:space="preserve">   Depth of Knowledge 1 &amp; 2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lastRenderedPageBreak/>
              <w:tab/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>Lesson 5: Setting is another character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>Lesson 6: Let’s Create a Conflict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>Lesson 7: Now you create characters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 xml:space="preserve">    Depth of Knowledge 4--Differentiation for students who finish the above three earlier or who need to go deeper can do the following lesson.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</w: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ab/>
              <w:t>Lesson 8: What’s my character’s backstory</w:t>
            </w:r>
          </w:p>
          <w:p w:rsidR="0076192E" w:rsidRPr="0076192E" w:rsidRDefault="0076192E" w:rsidP="0076192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2. Students will develop their comic of the characters, time period and events of their section by using the following worksheets: (They have already used these in the WW Literature Unit, so it will be familiar to them.)</w:t>
            </w:r>
          </w:p>
          <w:p w:rsidR="0076192E" w:rsidRPr="0076192E" w:rsidRDefault="0076192E" w:rsidP="0076192E">
            <w:pPr>
              <w:numPr>
                <w:ilvl w:val="0"/>
                <w:numId w:val="14"/>
              </w:numPr>
              <w:spacing w:after="0" w:line="240" w:lineRule="auto"/>
              <w:ind w:right="120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Map it out: Sample Story--The notecard technique</w:t>
            </w:r>
          </w:p>
          <w:p w:rsidR="0076192E" w:rsidRPr="0076192E" w:rsidRDefault="0076192E" w:rsidP="0076192E">
            <w:pPr>
              <w:numPr>
                <w:ilvl w:val="0"/>
                <w:numId w:val="14"/>
              </w:numPr>
              <w:spacing w:after="0" w:line="240" w:lineRule="auto"/>
              <w:ind w:right="120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Character Focus</w:t>
            </w:r>
          </w:p>
          <w:p w:rsidR="0076192E" w:rsidRPr="0076192E" w:rsidRDefault="0076192E" w:rsidP="0076192E">
            <w:pPr>
              <w:numPr>
                <w:ilvl w:val="0"/>
                <w:numId w:val="14"/>
              </w:numPr>
              <w:spacing w:after="0" w:line="240" w:lineRule="auto"/>
              <w:ind w:right="120"/>
              <w:textAlignment w:val="baseline"/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Explore Characters</w:t>
            </w:r>
          </w:p>
          <w:p w:rsidR="0076192E" w:rsidRPr="0076192E" w:rsidRDefault="0076192E" w:rsidP="0076192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6192E">
                <w:rPr>
                  <w:rFonts w:ascii="Copse" w:eastAsia="Times New Roman" w:hAnsi="Copse" w:cs="Times New Roman"/>
                  <w:color w:val="1155CC"/>
                  <w:sz w:val="28"/>
                  <w:szCs w:val="28"/>
                  <w:u w:val="single"/>
                </w:rPr>
                <w:t>Visual Understanding Lesson</w:t>
              </w:r>
            </w:hyperlink>
          </w:p>
          <w:p w:rsidR="0076192E" w:rsidRPr="0076192E" w:rsidRDefault="0076192E" w:rsidP="0076192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3. Students will display their cartoons in a gallery walk in the classroom.  Observing students will write a summary of three cartoons chosen by the students.</w:t>
            </w:r>
          </w:p>
          <w:p w:rsidR="0076192E" w:rsidRPr="0076192E" w:rsidRDefault="0076192E" w:rsidP="0076192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4. Students will act out a different section of the </w:t>
            </w:r>
            <w:proofErr w:type="spellStart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 xml:space="preserve"> book.  See </w:t>
            </w:r>
            <w:hyperlink r:id="rId7" w:history="1">
              <w:r w:rsidRPr="0076192E">
                <w:rPr>
                  <w:rFonts w:ascii="Copse" w:eastAsia="Times New Roman" w:hAnsi="Copse" w:cs="Times New Roman"/>
                  <w:color w:val="1155CC"/>
                  <w:sz w:val="28"/>
                  <w:szCs w:val="28"/>
                  <w:u w:val="single"/>
                </w:rPr>
                <w:t>Age of Exploration Play</w:t>
              </w:r>
            </w:hyperlink>
          </w:p>
          <w:p w:rsidR="0076192E" w:rsidRPr="0076192E" w:rsidRDefault="0076192E" w:rsidP="007619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lastRenderedPageBreak/>
              <w:t>STC lessons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Scripts for play</w:t>
            </w:r>
          </w:p>
        </w:tc>
      </w:tr>
      <w:tr w:rsidR="0076192E" w:rsidRPr="0076192E" w:rsidTr="007619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IV. Summative Assessment:  Give students the Post-test:</w:t>
            </w:r>
          </w:p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The World Made New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92E" w:rsidRPr="0076192E" w:rsidRDefault="0076192E" w:rsidP="007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Copse" w:eastAsia="Times New Roman" w:hAnsi="Copse" w:cs="Times New Roman"/>
                <w:color w:val="000000"/>
                <w:sz w:val="28"/>
                <w:szCs w:val="28"/>
              </w:rPr>
              <w:t>post-test</w:t>
            </w:r>
          </w:p>
        </w:tc>
      </w:tr>
    </w:tbl>
    <w:p w:rsidR="00FC28D0" w:rsidRDefault="00FC28D0">
      <w:bookmarkStart w:id="0" w:name="_GoBack"/>
      <w:bookmarkEnd w:id="0"/>
    </w:p>
    <w:sectPr w:rsidR="00FC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FCF"/>
    <w:multiLevelType w:val="multilevel"/>
    <w:tmpl w:val="DFB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B06"/>
    <w:multiLevelType w:val="hybridMultilevel"/>
    <w:tmpl w:val="29A2785A"/>
    <w:lvl w:ilvl="0" w:tplc="A1DE2F6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028A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4C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0D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AC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21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A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2C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73A26"/>
    <w:multiLevelType w:val="multilevel"/>
    <w:tmpl w:val="FE0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833CB"/>
    <w:multiLevelType w:val="multilevel"/>
    <w:tmpl w:val="3B9A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86784"/>
    <w:multiLevelType w:val="multilevel"/>
    <w:tmpl w:val="04D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5794"/>
    <w:multiLevelType w:val="multilevel"/>
    <w:tmpl w:val="3224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D2DF4"/>
    <w:multiLevelType w:val="hybridMultilevel"/>
    <w:tmpl w:val="320EAC02"/>
    <w:lvl w:ilvl="0" w:tplc="339A2D3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C84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AF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67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CD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22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C5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0C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B7304"/>
    <w:multiLevelType w:val="multilevel"/>
    <w:tmpl w:val="7C0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F4870"/>
    <w:multiLevelType w:val="hybridMultilevel"/>
    <w:tmpl w:val="6EF649D8"/>
    <w:lvl w:ilvl="0" w:tplc="6D805F4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662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00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EC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06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48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47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48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66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21D8D"/>
    <w:multiLevelType w:val="multilevel"/>
    <w:tmpl w:val="CB2A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07FCC"/>
    <w:multiLevelType w:val="multilevel"/>
    <w:tmpl w:val="FF08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4066A"/>
    <w:multiLevelType w:val="multilevel"/>
    <w:tmpl w:val="A402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8155F"/>
    <w:multiLevelType w:val="multilevel"/>
    <w:tmpl w:val="40F0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C4481"/>
    <w:multiLevelType w:val="multilevel"/>
    <w:tmpl w:val="BD26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11"/>
    <w:lvlOverride w:ilvl="0">
      <w:lvl w:ilvl="0">
        <w:numFmt w:val="upperLetter"/>
        <w:lvlText w:val="%1."/>
        <w:lvlJc w:val="left"/>
      </w:lvl>
    </w:lvlOverride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13"/>
  </w:num>
  <w:num w:numId="11">
    <w:abstractNumId w:val="3"/>
    <w:lvlOverride w:ilvl="0">
      <w:lvl w:ilvl="0">
        <w:numFmt w:val="upperLetter"/>
        <w:lvlText w:val="%1."/>
        <w:lvlJc w:val="left"/>
      </w:lvl>
    </w:lvlOverride>
  </w:num>
  <w:num w:numId="12">
    <w:abstractNumId w:val="4"/>
  </w:num>
  <w:num w:numId="13">
    <w:abstractNumId w:val="9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E"/>
    <w:rsid w:val="0076192E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6BB4-E249-4CAA-929C-C23E77A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19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6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I8NPV8_tNEsdf0GZvPI0OdeV73og9ncTfCyMHKG8wk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iQk7uKo87p-D6SyijnJXi9JGfinjwOF_0NsMs7OmFQ/edit" TargetMode="External"/><Relationship Id="rId5" Type="http://schemas.openxmlformats.org/officeDocument/2006/relationships/hyperlink" Target="https://www.google.com/search?q=Comics+by+kids&amp;tbm=isch&amp;tbo=u&amp;source=univ&amp;sa=X&amp;ved=0ahUKEwjWuP_5h6TQAhUP62MKHWecCDsQsAQIGw&amp;biw=1107&amp;bih=798&amp;safe=act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Steamboat Springs School District RE2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Beurskens</dc:creator>
  <cp:keywords/>
  <dc:description/>
  <cp:lastModifiedBy>Sarah Beurskens</cp:lastModifiedBy>
  <cp:revision>1</cp:revision>
  <dcterms:created xsi:type="dcterms:W3CDTF">2018-05-21T20:36:00Z</dcterms:created>
  <dcterms:modified xsi:type="dcterms:W3CDTF">2018-05-21T20:41:00Z</dcterms:modified>
</cp:coreProperties>
</file>