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4F4E8" w14:textId="77777777" w:rsidR="00FF503D" w:rsidRDefault="00FF503D" w:rsidP="00FF503D"/>
    <w:tbl>
      <w:tblPr>
        <w:tblStyle w:val="TableGrid"/>
        <w:tblW w:w="0" w:type="auto"/>
        <w:tblLook w:val="04A0" w:firstRow="1" w:lastRow="0" w:firstColumn="1" w:lastColumn="0" w:noHBand="0" w:noVBand="1"/>
      </w:tblPr>
      <w:tblGrid>
        <w:gridCol w:w="4678"/>
        <w:gridCol w:w="4672"/>
      </w:tblGrid>
      <w:tr w:rsidR="008C33CC" w14:paraId="19545CAB" w14:textId="77777777" w:rsidTr="002803FC">
        <w:tc>
          <w:tcPr>
            <w:tcW w:w="9350" w:type="dxa"/>
            <w:gridSpan w:val="2"/>
            <w:shd w:val="clear" w:color="auto" w:fill="D9D9D9" w:themeFill="background1" w:themeFillShade="D9"/>
          </w:tcPr>
          <w:p w14:paraId="46C1F156" w14:textId="34AFABF3" w:rsidR="008C33CC" w:rsidRPr="002803FC" w:rsidRDefault="008C33CC" w:rsidP="002803FC">
            <w:pPr>
              <w:tabs>
                <w:tab w:val="left" w:pos="2670"/>
                <w:tab w:val="center" w:pos="4680"/>
              </w:tabs>
              <w:rPr>
                <w:b/>
              </w:rPr>
            </w:pPr>
            <w:r>
              <w:rPr>
                <w:b/>
              </w:rPr>
              <w:tab/>
            </w:r>
            <w:r>
              <w:rPr>
                <w:b/>
              </w:rPr>
              <w:tab/>
            </w:r>
            <w:r w:rsidRPr="00A4148A">
              <w:rPr>
                <w:b/>
              </w:rPr>
              <w:t xml:space="preserve">Lesson Plan </w:t>
            </w:r>
          </w:p>
        </w:tc>
      </w:tr>
      <w:tr w:rsidR="008C33CC" w14:paraId="6BEFC84B" w14:textId="77777777" w:rsidTr="002803FC">
        <w:tc>
          <w:tcPr>
            <w:tcW w:w="4678" w:type="dxa"/>
          </w:tcPr>
          <w:p w14:paraId="5473B93A" w14:textId="69E8BA83" w:rsidR="008C33CC" w:rsidRPr="00155E4C" w:rsidRDefault="002803FC">
            <w:r>
              <w:rPr>
                <w:b/>
              </w:rPr>
              <w:t>Teacher</w:t>
            </w:r>
            <w:r w:rsidR="008C33CC" w:rsidRPr="00A35D95">
              <w:rPr>
                <w:b/>
              </w:rPr>
              <w:t>:</w:t>
            </w:r>
            <w:r w:rsidR="008C33CC">
              <w:rPr>
                <w:b/>
              </w:rPr>
              <w:t xml:space="preserve"> Nicole McConnell</w:t>
            </w:r>
          </w:p>
        </w:tc>
        <w:tc>
          <w:tcPr>
            <w:tcW w:w="4672" w:type="dxa"/>
          </w:tcPr>
          <w:p w14:paraId="7695CD3E" w14:textId="0AFB06C7" w:rsidR="008C33CC" w:rsidRPr="00155E4C" w:rsidRDefault="008C33CC">
            <w:r w:rsidRPr="00A35D95">
              <w:rPr>
                <w:b/>
              </w:rPr>
              <w:t>Grade Level:</w:t>
            </w:r>
            <w:r>
              <w:rPr>
                <w:b/>
              </w:rPr>
              <w:t xml:space="preserve"> </w:t>
            </w:r>
            <w:r w:rsidR="002803FC">
              <w:rPr>
                <w:b/>
              </w:rPr>
              <w:t>9</w:t>
            </w:r>
          </w:p>
        </w:tc>
      </w:tr>
    </w:tbl>
    <w:p w14:paraId="7DACAAF2" w14:textId="77777777" w:rsidR="008C33CC" w:rsidRDefault="008C33CC" w:rsidP="008C33CC"/>
    <w:tbl>
      <w:tblPr>
        <w:tblStyle w:val="TableGrid"/>
        <w:tblW w:w="10370" w:type="dxa"/>
        <w:tblLook w:val="04A0" w:firstRow="1" w:lastRow="0" w:firstColumn="1" w:lastColumn="0" w:noHBand="0" w:noVBand="1"/>
      </w:tblPr>
      <w:tblGrid>
        <w:gridCol w:w="2260"/>
        <w:gridCol w:w="2265"/>
        <w:gridCol w:w="3490"/>
        <w:gridCol w:w="2355"/>
      </w:tblGrid>
      <w:tr w:rsidR="008C33CC" w14:paraId="042418E2" w14:textId="77777777" w:rsidTr="002803FC">
        <w:trPr>
          <w:trHeight w:val="136"/>
        </w:trPr>
        <w:tc>
          <w:tcPr>
            <w:tcW w:w="4525" w:type="dxa"/>
            <w:gridSpan w:val="2"/>
          </w:tcPr>
          <w:p w14:paraId="642701B2" w14:textId="77777777" w:rsidR="008C33CC" w:rsidRPr="00155E4C" w:rsidRDefault="008C33CC">
            <w:r>
              <w:rPr>
                <w:b/>
              </w:rPr>
              <w:t>Subject: Science</w:t>
            </w:r>
          </w:p>
        </w:tc>
        <w:tc>
          <w:tcPr>
            <w:tcW w:w="5845" w:type="dxa"/>
            <w:gridSpan w:val="2"/>
          </w:tcPr>
          <w:p w14:paraId="4778E633" w14:textId="77777777" w:rsidR="008C33CC" w:rsidRPr="00155E4C" w:rsidRDefault="008C33CC" w:rsidP="00B250BD">
            <w:r>
              <w:rPr>
                <w:b/>
              </w:rPr>
              <w:t>Unit/</w:t>
            </w:r>
            <w:r w:rsidRPr="00A35D95">
              <w:rPr>
                <w:b/>
              </w:rPr>
              <w:t>Learning Segment</w:t>
            </w:r>
            <w:r>
              <w:rPr>
                <w:b/>
              </w:rPr>
              <w:t xml:space="preserve"> Title</w:t>
            </w:r>
            <w:r w:rsidRPr="00A35D95">
              <w:rPr>
                <w:b/>
              </w:rPr>
              <w:t xml:space="preserve">: </w:t>
            </w:r>
            <w:r>
              <w:rPr>
                <w:b/>
              </w:rPr>
              <w:t xml:space="preserve"> Climate Change Impacts</w:t>
            </w:r>
          </w:p>
        </w:tc>
      </w:tr>
      <w:tr w:rsidR="008C33CC" w14:paraId="54CD3B4C" w14:textId="77777777" w:rsidTr="002803FC">
        <w:trPr>
          <w:trHeight w:val="68"/>
        </w:trPr>
        <w:tc>
          <w:tcPr>
            <w:tcW w:w="4525" w:type="dxa"/>
            <w:gridSpan w:val="2"/>
          </w:tcPr>
          <w:p w14:paraId="77DB4E38" w14:textId="77777777" w:rsidR="008C33CC" w:rsidRPr="00155E4C" w:rsidRDefault="008C33CC" w:rsidP="008C33CC">
            <w:r>
              <w:rPr>
                <w:b/>
              </w:rPr>
              <w:t>Lesson Title: Observations of Climate Change</w:t>
            </w:r>
          </w:p>
        </w:tc>
        <w:tc>
          <w:tcPr>
            <w:tcW w:w="5845" w:type="dxa"/>
            <w:gridSpan w:val="2"/>
          </w:tcPr>
          <w:p w14:paraId="3354BC6C" w14:textId="77777777" w:rsidR="008C33CC" w:rsidRPr="00155E4C" w:rsidRDefault="008C33CC">
            <w:r w:rsidRPr="00A35D95">
              <w:rPr>
                <w:b/>
              </w:rPr>
              <w:t>Length of Lesson:</w:t>
            </w:r>
            <w:r>
              <w:rPr>
                <w:b/>
              </w:rPr>
              <w:t xml:space="preserve"> 46 minutes</w:t>
            </w:r>
          </w:p>
        </w:tc>
      </w:tr>
      <w:tr w:rsidR="008C33CC" w14:paraId="7CC3F737" w14:textId="77777777" w:rsidTr="002803FC">
        <w:trPr>
          <w:trHeight w:val="68"/>
        </w:trPr>
        <w:tc>
          <w:tcPr>
            <w:tcW w:w="4525" w:type="dxa"/>
            <w:gridSpan w:val="2"/>
          </w:tcPr>
          <w:p w14:paraId="6068B810" w14:textId="77777777" w:rsidR="008C33CC" w:rsidRPr="00A35D95" w:rsidRDefault="008C33CC">
            <w:pPr>
              <w:rPr>
                <w:b/>
              </w:rPr>
            </w:pPr>
            <w:r>
              <w:rPr>
                <w:b/>
              </w:rPr>
              <w:t>Lesson Number: __3__of___5__</w:t>
            </w:r>
          </w:p>
        </w:tc>
        <w:tc>
          <w:tcPr>
            <w:tcW w:w="5845" w:type="dxa"/>
            <w:gridSpan w:val="2"/>
          </w:tcPr>
          <w:p w14:paraId="2C6A1568" w14:textId="52644B23" w:rsidR="008C33CC" w:rsidRPr="00155E4C" w:rsidRDefault="008C33CC" w:rsidP="002803FC">
            <w:r>
              <w:rPr>
                <w:b/>
              </w:rPr>
              <w:t xml:space="preserve">Date: </w:t>
            </w:r>
          </w:p>
        </w:tc>
      </w:tr>
      <w:tr w:rsidR="008C33CC" w14:paraId="066DC3DC" w14:textId="77777777">
        <w:trPr>
          <w:trHeight w:val="125"/>
        </w:trPr>
        <w:tc>
          <w:tcPr>
            <w:tcW w:w="10370" w:type="dxa"/>
            <w:gridSpan w:val="4"/>
            <w:shd w:val="clear" w:color="auto" w:fill="D9D9D9" w:themeFill="background1" w:themeFillShade="D9"/>
          </w:tcPr>
          <w:p w14:paraId="04F00147" w14:textId="77777777" w:rsidR="008C33CC" w:rsidRPr="00A35D95" w:rsidRDefault="008C33CC">
            <w:pPr>
              <w:rPr>
                <w:b/>
              </w:rPr>
            </w:pPr>
            <w:r w:rsidRPr="00A35D95">
              <w:rPr>
                <w:b/>
                <w:u w:val="single"/>
              </w:rPr>
              <w:t>Central Focus:</w:t>
            </w:r>
            <w:r>
              <w:t xml:space="preserve"> </w:t>
            </w:r>
            <w:r w:rsidRPr="00341A79">
              <w:rPr>
                <w:sz w:val="18"/>
                <w:szCs w:val="18"/>
              </w:rPr>
              <w:t xml:space="preserve">What important understanding and core concepts do you want your students to </w:t>
            </w:r>
            <w:r w:rsidRPr="005627D4">
              <w:rPr>
                <w:sz w:val="18"/>
                <w:szCs w:val="18"/>
                <w:u w:val="single"/>
              </w:rPr>
              <w:t>know</w:t>
            </w:r>
            <w:r w:rsidRPr="00341A79">
              <w:rPr>
                <w:sz w:val="18"/>
                <w:szCs w:val="18"/>
              </w:rPr>
              <w:t xml:space="preserve"> as </w:t>
            </w:r>
            <w:r>
              <w:rPr>
                <w:sz w:val="18"/>
                <w:szCs w:val="18"/>
              </w:rPr>
              <w:t>a result of your lesson?  What q</w:t>
            </w:r>
            <w:r w:rsidRPr="00341A79">
              <w:rPr>
                <w:sz w:val="18"/>
                <w:szCs w:val="18"/>
              </w:rPr>
              <w:t>uestion drives your instruction</w:t>
            </w:r>
            <w:r>
              <w:rPr>
                <w:sz w:val="18"/>
                <w:szCs w:val="18"/>
              </w:rPr>
              <w:t xml:space="preserve"> for this lesson</w:t>
            </w:r>
            <w:r w:rsidRPr="00341A79">
              <w:rPr>
                <w:sz w:val="18"/>
                <w:szCs w:val="18"/>
              </w:rPr>
              <w:t>?</w:t>
            </w:r>
          </w:p>
        </w:tc>
      </w:tr>
      <w:tr w:rsidR="008C33CC" w14:paraId="2A07D320" w14:textId="77777777">
        <w:trPr>
          <w:trHeight w:val="277"/>
        </w:trPr>
        <w:tc>
          <w:tcPr>
            <w:tcW w:w="10370" w:type="dxa"/>
            <w:gridSpan w:val="4"/>
            <w:shd w:val="clear" w:color="auto" w:fill="auto"/>
          </w:tcPr>
          <w:p w14:paraId="3BFF71D7" w14:textId="77777777" w:rsidR="008C33CC" w:rsidRPr="000A0E4A" w:rsidRDefault="008C33CC">
            <w:r>
              <w:t>Students will be able to identify the main causes of climate change and examine the impact of climate change on the environment.  How is climate change affecting people in the Arctic and all over the world?  Why should we care about climate change?</w:t>
            </w:r>
          </w:p>
          <w:p w14:paraId="51BF114F" w14:textId="77777777" w:rsidR="008C33CC" w:rsidRPr="00155E4C" w:rsidRDefault="008C33CC"/>
        </w:tc>
      </w:tr>
      <w:tr w:rsidR="008C33CC" w14:paraId="404AE16C" w14:textId="77777777">
        <w:trPr>
          <w:trHeight w:val="68"/>
        </w:trPr>
        <w:tc>
          <w:tcPr>
            <w:tcW w:w="10370" w:type="dxa"/>
            <w:gridSpan w:val="4"/>
            <w:shd w:val="clear" w:color="auto" w:fill="D9D9D9" w:themeFill="background1" w:themeFillShade="D9"/>
          </w:tcPr>
          <w:p w14:paraId="093B3AC9" w14:textId="77777777" w:rsidR="008C33CC" w:rsidRPr="00A35D95" w:rsidRDefault="008C33CC" w:rsidP="00E7077E">
            <w:pPr>
              <w:rPr>
                <w:b/>
                <w:u w:val="single"/>
              </w:rPr>
            </w:pPr>
            <w:r>
              <w:rPr>
                <w:b/>
                <w:u w:val="single"/>
              </w:rPr>
              <w:t xml:space="preserve">Real World Connection: </w:t>
            </w:r>
            <w:r w:rsidRPr="0002309F">
              <w:rPr>
                <w:sz w:val="18"/>
                <w:szCs w:val="18"/>
              </w:rPr>
              <w:t xml:space="preserve">How </w:t>
            </w:r>
            <w:r>
              <w:rPr>
                <w:sz w:val="18"/>
                <w:szCs w:val="18"/>
              </w:rPr>
              <w:t>is</w:t>
            </w:r>
            <w:r w:rsidRPr="0002309F">
              <w:rPr>
                <w:sz w:val="18"/>
                <w:szCs w:val="18"/>
              </w:rPr>
              <w:t xml:space="preserve"> this lesson and the learning goals relevant to students’ lives?</w:t>
            </w:r>
            <w:r>
              <w:t xml:space="preserve">  </w:t>
            </w:r>
          </w:p>
        </w:tc>
      </w:tr>
      <w:tr w:rsidR="008C33CC" w14:paraId="5B9B11C4" w14:textId="77777777">
        <w:trPr>
          <w:trHeight w:val="559"/>
        </w:trPr>
        <w:tc>
          <w:tcPr>
            <w:tcW w:w="10370" w:type="dxa"/>
            <w:gridSpan w:val="4"/>
            <w:shd w:val="clear" w:color="auto" w:fill="auto"/>
          </w:tcPr>
          <w:p w14:paraId="13B6D31D" w14:textId="77777777" w:rsidR="008C33CC" w:rsidRPr="000A0E4A" w:rsidRDefault="008C33CC">
            <w:r>
              <w:t>Climate change is affecting our planet in many ways.  Ice is thawing on glaciers and in the arctic, which is affecting local native populations that still depend on the land and sea for their way of life.  The ice that is thawing is opening up shipping lanes in the arctic and causing sea level rise that will affect the rest of the world (especially our coastal cities).  It is important for students to understand how our planet is interconnected to sustain life and how melting ice in the arctic affects the entire globe, including where they may live.  By understanding climate change and the affects of it, we can determine how our own lives may change as the environment changes and how we deal with those changes.</w:t>
            </w:r>
          </w:p>
          <w:p w14:paraId="67CDC212" w14:textId="77777777" w:rsidR="008C33CC" w:rsidRPr="00A35D95" w:rsidRDefault="008C33CC">
            <w:pPr>
              <w:rPr>
                <w:b/>
                <w:u w:val="single"/>
              </w:rPr>
            </w:pPr>
          </w:p>
        </w:tc>
      </w:tr>
      <w:tr w:rsidR="008C33CC" w14:paraId="0072C252" w14:textId="77777777" w:rsidTr="002803FC">
        <w:trPr>
          <w:trHeight w:val="827"/>
        </w:trPr>
        <w:tc>
          <w:tcPr>
            <w:tcW w:w="4525" w:type="dxa"/>
            <w:gridSpan w:val="2"/>
            <w:shd w:val="clear" w:color="auto" w:fill="D9D9D9" w:themeFill="background1" w:themeFillShade="D9"/>
          </w:tcPr>
          <w:p w14:paraId="67057540" w14:textId="77777777" w:rsidR="008C33CC" w:rsidRDefault="008C33CC" w:rsidP="006839C2">
            <w:r w:rsidRPr="00A35D95">
              <w:rPr>
                <w:b/>
                <w:u w:val="single"/>
              </w:rPr>
              <w:t>Content Standards:</w:t>
            </w:r>
            <w:r>
              <w:t xml:space="preserve"> </w:t>
            </w:r>
            <w:r w:rsidRPr="00341A79">
              <w:rPr>
                <w:sz w:val="18"/>
                <w:szCs w:val="18"/>
              </w:rPr>
              <w:t>Reference Common Core State Standards (ELA or Math) or the Oregon Department of Education Standards</w:t>
            </w:r>
            <w:r>
              <w:rPr>
                <w:sz w:val="18"/>
                <w:szCs w:val="18"/>
              </w:rPr>
              <w:t>.  (Include number and text)</w:t>
            </w:r>
            <w:r>
              <w:t xml:space="preserve"> </w:t>
            </w:r>
          </w:p>
        </w:tc>
        <w:tc>
          <w:tcPr>
            <w:tcW w:w="5845" w:type="dxa"/>
            <w:gridSpan w:val="2"/>
            <w:shd w:val="clear" w:color="auto" w:fill="D9D9D9" w:themeFill="background1" w:themeFillShade="D9"/>
          </w:tcPr>
          <w:p w14:paraId="57700B6A" w14:textId="77777777" w:rsidR="008C33CC" w:rsidRDefault="008C33CC" w:rsidP="00A35D95">
            <w:r w:rsidRPr="00A35D95">
              <w:rPr>
                <w:b/>
                <w:u w:val="single"/>
              </w:rPr>
              <w:t>Objectives:</w:t>
            </w:r>
            <w:r>
              <w:t xml:space="preserve"> </w:t>
            </w:r>
            <w:r w:rsidRPr="00341A79">
              <w:rPr>
                <w:sz w:val="18"/>
                <w:szCs w:val="18"/>
              </w:rPr>
              <w:t xml:space="preserve">What do you want students to be able to </w:t>
            </w:r>
            <w:r w:rsidRPr="005627D4">
              <w:rPr>
                <w:sz w:val="18"/>
                <w:szCs w:val="18"/>
                <w:u w:val="single"/>
              </w:rPr>
              <w:t>do</w:t>
            </w:r>
            <w:r w:rsidRPr="00341A79">
              <w:rPr>
                <w:sz w:val="18"/>
                <w:szCs w:val="18"/>
              </w:rPr>
              <w:t xml:space="preserve"> as a result of this lesson?</w:t>
            </w:r>
            <w:r>
              <w:rPr>
                <w:sz w:val="18"/>
                <w:szCs w:val="18"/>
              </w:rPr>
              <w:t xml:space="preserve">  </w:t>
            </w:r>
          </w:p>
        </w:tc>
      </w:tr>
      <w:tr w:rsidR="008C33CC" w14:paraId="01261B0B" w14:textId="77777777" w:rsidTr="002803FC">
        <w:trPr>
          <w:trHeight w:val="627"/>
        </w:trPr>
        <w:tc>
          <w:tcPr>
            <w:tcW w:w="4525" w:type="dxa"/>
            <w:gridSpan w:val="2"/>
            <w:shd w:val="clear" w:color="auto" w:fill="auto"/>
          </w:tcPr>
          <w:p w14:paraId="731BB258" w14:textId="77777777" w:rsidR="002803FC" w:rsidRPr="002803FC" w:rsidRDefault="002803FC" w:rsidP="002803FC">
            <w:pPr>
              <w:rPr>
                <w:rFonts w:eastAsia="Times New Roman" w:cs="Times New Roman"/>
              </w:rPr>
            </w:pPr>
            <w:r w:rsidRPr="002803FC">
              <w:rPr>
                <w:rFonts w:eastAsia="Times New Roman" w:cs="Times New Roman"/>
              </w:rPr>
              <w:t>HS-LS2-7 Ecosystems: Interactions, Energy, and Dynamics - Design, evaluate, and refine a solution for reducing the impacts of human activities on the environment and biodiversity.</w:t>
            </w:r>
          </w:p>
          <w:p w14:paraId="4D956AFA" w14:textId="6CA370F4" w:rsidR="008C33CC" w:rsidRPr="000A0E4A" w:rsidRDefault="008C33CC" w:rsidP="006839C2"/>
        </w:tc>
        <w:tc>
          <w:tcPr>
            <w:tcW w:w="5845" w:type="dxa"/>
            <w:gridSpan w:val="2"/>
            <w:shd w:val="clear" w:color="auto" w:fill="auto"/>
          </w:tcPr>
          <w:p w14:paraId="7835D295" w14:textId="77777777" w:rsidR="006623CB" w:rsidRDefault="006623CB" w:rsidP="006623CB">
            <w:pPr>
              <w:pStyle w:val="ListParagraph"/>
              <w:numPr>
                <w:ilvl w:val="0"/>
                <w:numId w:val="6"/>
              </w:numPr>
            </w:pPr>
            <w:r>
              <w:t xml:space="preserve">Students will be able to identify ways life is changing for native people in the arctic </w:t>
            </w:r>
            <w:r w:rsidR="00B76104">
              <w:t>by filling out a video worksheet during the video</w:t>
            </w:r>
            <w:r>
              <w:t>.</w:t>
            </w:r>
          </w:p>
          <w:p w14:paraId="43DC9AA9" w14:textId="77777777" w:rsidR="008C33CC" w:rsidRPr="000A0E4A" w:rsidRDefault="006623CB" w:rsidP="006623CB">
            <w:pPr>
              <w:pStyle w:val="ListParagraph"/>
              <w:numPr>
                <w:ilvl w:val="0"/>
                <w:numId w:val="6"/>
              </w:numPr>
            </w:pPr>
            <w:r>
              <w:t>Students will be able to identify ways that melting land and sea ice will affect the arctic as well as the rest of the world when asked to do so through guided questions.</w:t>
            </w:r>
            <w:r w:rsidR="008C33CC">
              <w:t xml:space="preserve"> </w:t>
            </w:r>
          </w:p>
        </w:tc>
      </w:tr>
      <w:tr w:rsidR="008C33CC" w14:paraId="7A1537EA" w14:textId="77777777" w:rsidTr="002803FC">
        <w:trPr>
          <w:trHeight w:val="209"/>
        </w:trPr>
        <w:tc>
          <w:tcPr>
            <w:tcW w:w="4525" w:type="dxa"/>
            <w:gridSpan w:val="2"/>
            <w:shd w:val="clear" w:color="auto" w:fill="D9D9D9" w:themeFill="background1" w:themeFillShade="D9"/>
          </w:tcPr>
          <w:p w14:paraId="2DE819B6" w14:textId="77777777" w:rsidR="008C33CC" w:rsidRPr="002941DB" w:rsidRDefault="008C33CC" w:rsidP="006839C2">
            <w:pPr>
              <w:rPr>
                <w:b/>
              </w:rPr>
            </w:pPr>
            <w:r w:rsidRPr="002941DB">
              <w:rPr>
                <w:b/>
              </w:rPr>
              <w:t>Academic Language:</w:t>
            </w:r>
            <w:r>
              <w:rPr>
                <w:b/>
              </w:rPr>
              <w:t xml:space="preserve"> </w:t>
            </w:r>
            <w:r w:rsidRPr="00E53269">
              <w:t>Complete language function, vocabulary and at least one additional language demand</w:t>
            </w:r>
          </w:p>
        </w:tc>
        <w:tc>
          <w:tcPr>
            <w:tcW w:w="5845" w:type="dxa"/>
            <w:gridSpan w:val="2"/>
            <w:shd w:val="clear" w:color="auto" w:fill="D9D9D9" w:themeFill="background1" w:themeFillShade="D9"/>
          </w:tcPr>
          <w:p w14:paraId="3C2F351C" w14:textId="77777777" w:rsidR="008C33CC" w:rsidRPr="002941DB" w:rsidRDefault="008C33CC" w:rsidP="006839C2">
            <w:pPr>
              <w:rPr>
                <w:b/>
              </w:rPr>
            </w:pPr>
            <w:r w:rsidRPr="002941DB">
              <w:rPr>
                <w:b/>
              </w:rPr>
              <w:t xml:space="preserve">Instructional Resources &amp; Materials: </w:t>
            </w:r>
          </w:p>
        </w:tc>
      </w:tr>
      <w:tr w:rsidR="002803FC" w14:paraId="0323DAC0" w14:textId="77777777">
        <w:trPr>
          <w:trHeight w:val="282"/>
        </w:trPr>
        <w:tc>
          <w:tcPr>
            <w:tcW w:w="2260" w:type="dxa"/>
            <w:shd w:val="clear" w:color="auto" w:fill="D9D9D9" w:themeFill="background1" w:themeFillShade="D9"/>
          </w:tcPr>
          <w:p w14:paraId="1F5963AA" w14:textId="77777777" w:rsidR="002803FC" w:rsidRPr="00155E4C" w:rsidRDefault="002803FC" w:rsidP="003059E7">
            <w:pPr>
              <w:jc w:val="center"/>
              <w:rPr>
                <w:b/>
                <w:sz w:val="18"/>
                <w:szCs w:val="18"/>
                <w:u w:val="single"/>
              </w:rPr>
            </w:pPr>
            <w:r w:rsidRPr="00155E4C">
              <w:rPr>
                <w:b/>
                <w:sz w:val="18"/>
                <w:szCs w:val="18"/>
                <w:u w:val="single"/>
              </w:rPr>
              <w:t>Lesson Specific</w:t>
            </w:r>
          </w:p>
          <w:p w14:paraId="43514427" w14:textId="77777777" w:rsidR="002803FC" w:rsidRPr="00155E4C" w:rsidRDefault="002803FC" w:rsidP="003059E7">
            <w:pPr>
              <w:jc w:val="center"/>
              <w:rPr>
                <w:b/>
                <w:sz w:val="18"/>
                <w:szCs w:val="18"/>
                <w:u w:val="single"/>
              </w:rPr>
            </w:pPr>
            <w:r w:rsidRPr="00155E4C">
              <w:rPr>
                <w:b/>
                <w:sz w:val="18"/>
                <w:szCs w:val="18"/>
                <w:u w:val="single"/>
              </w:rPr>
              <w:t>Vocabulary:</w:t>
            </w:r>
          </w:p>
          <w:p w14:paraId="2C375B39" w14:textId="1FB06C61" w:rsidR="002803FC" w:rsidRPr="003717CF" w:rsidRDefault="002803FC" w:rsidP="00E53269">
            <w:pPr>
              <w:rPr>
                <w:sz w:val="18"/>
                <w:szCs w:val="18"/>
              </w:rPr>
            </w:pPr>
            <w:r>
              <w:rPr>
                <w:sz w:val="18"/>
                <w:szCs w:val="18"/>
              </w:rPr>
              <w:t>subject specific words</w:t>
            </w:r>
          </w:p>
        </w:tc>
        <w:tc>
          <w:tcPr>
            <w:tcW w:w="2265" w:type="dxa"/>
            <w:shd w:val="clear" w:color="auto" w:fill="D9D9D9" w:themeFill="background1" w:themeFillShade="D9"/>
          </w:tcPr>
          <w:p w14:paraId="09821758" w14:textId="35834727" w:rsidR="002803FC" w:rsidRPr="003717CF" w:rsidRDefault="002803FC" w:rsidP="00E53269">
            <w:pPr>
              <w:rPr>
                <w:sz w:val="18"/>
                <w:szCs w:val="18"/>
              </w:rPr>
            </w:pPr>
          </w:p>
        </w:tc>
        <w:tc>
          <w:tcPr>
            <w:tcW w:w="3490" w:type="dxa"/>
            <w:vMerge w:val="restart"/>
            <w:shd w:val="clear" w:color="auto" w:fill="auto"/>
          </w:tcPr>
          <w:p w14:paraId="5EC63F58" w14:textId="77777777" w:rsidR="002803FC" w:rsidRDefault="002803FC" w:rsidP="006839C2">
            <w:r>
              <w:t>Video worksheet</w:t>
            </w:r>
          </w:p>
          <w:p w14:paraId="7678EB88" w14:textId="77777777" w:rsidR="002803FC" w:rsidRDefault="002803FC" w:rsidP="006839C2"/>
          <w:p w14:paraId="17F0B513" w14:textId="77777777" w:rsidR="002803FC" w:rsidRDefault="002803FC" w:rsidP="006839C2">
            <w:r>
              <w:t>Guided questions print-out</w:t>
            </w:r>
          </w:p>
          <w:p w14:paraId="085F4657" w14:textId="77777777" w:rsidR="002803FC" w:rsidRDefault="002803FC" w:rsidP="006839C2"/>
          <w:p w14:paraId="4A1A2011" w14:textId="77777777" w:rsidR="002803FC" w:rsidRDefault="002803FC" w:rsidP="006839C2">
            <w:r>
              <w:t xml:space="preserve">PBS &amp; WGBH Educational Foundation. (2015). </w:t>
            </w:r>
            <w:r>
              <w:rPr>
                <w:i/>
              </w:rPr>
              <w:t xml:space="preserve">Inuit observations of climate change. </w:t>
            </w:r>
            <w:r>
              <w:t>Retrieved from http://www.pbslearningmedia.</w:t>
            </w:r>
          </w:p>
          <w:p w14:paraId="674D094F" w14:textId="77777777" w:rsidR="002803FC" w:rsidRDefault="002803FC" w:rsidP="006839C2">
            <w:r>
              <w:t>org/r</w:t>
            </w:r>
            <w:r w:rsidRPr="0025016C">
              <w:t>esource/ipy07.sci.ess.watcyc.</w:t>
            </w:r>
          </w:p>
          <w:p w14:paraId="116B1370" w14:textId="77777777" w:rsidR="002803FC" w:rsidRDefault="002803FC" w:rsidP="006839C2">
            <w:proofErr w:type="spellStart"/>
            <w:r w:rsidRPr="0025016C">
              <w:t>inuitobserv</w:t>
            </w:r>
            <w:proofErr w:type="spellEnd"/>
            <w:r w:rsidRPr="0025016C">
              <w:t>/</w:t>
            </w:r>
          </w:p>
          <w:p w14:paraId="53D56D34" w14:textId="77777777" w:rsidR="002803FC" w:rsidRDefault="002803FC" w:rsidP="006839C2">
            <w:proofErr w:type="spellStart"/>
            <w:r w:rsidRPr="0025016C">
              <w:t>inuit</w:t>
            </w:r>
            <w:proofErr w:type="spellEnd"/>
            <w:r w:rsidRPr="0025016C">
              <w:t>-observations-of-climate-change/</w:t>
            </w:r>
            <w:r>
              <w:t xml:space="preserve">. </w:t>
            </w:r>
          </w:p>
          <w:p w14:paraId="3DCB429A" w14:textId="77777777" w:rsidR="002803FC" w:rsidRDefault="002803FC" w:rsidP="006839C2">
            <w:r>
              <w:lastRenderedPageBreak/>
              <w:t>PBS &amp; WGBH Educational Foundation. (2008).</w:t>
            </w:r>
            <w:r>
              <w:rPr>
                <w:i/>
              </w:rPr>
              <w:t xml:space="preserve"> Ice shelf and ice sheet simulation. </w:t>
            </w:r>
            <w:r>
              <w:t>Retrieved from http://www.pbslearningmedia</w:t>
            </w:r>
            <w:r w:rsidRPr="00A25930">
              <w:t>.</w:t>
            </w:r>
          </w:p>
          <w:p w14:paraId="39C6D833" w14:textId="77777777" w:rsidR="002803FC" w:rsidRDefault="002803FC" w:rsidP="00A25930">
            <w:pPr>
              <w:rPr>
                <w:color w:val="FF0000"/>
              </w:rPr>
            </w:pPr>
            <w:r w:rsidRPr="00A25930">
              <w:t>org/asset/ipy07_int_icesimulate/</w:t>
            </w:r>
            <w:r>
              <w:t>.</w:t>
            </w:r>
            <w:r w:rsidRPr="00AD16FA">
              <w:rPr>
                <w:color w:val="FF0000"/>
              </w:rPr>
              <w:t xml:space="preserve"> </w:t>
            </w:r>
          </w:p>
          <w:p w14:paraId="1C60F698" w14:textId="77777777" w:rsidR="002803FC" w:rsidRDefault="002803FC" w:rsidP="00A25930">
            <w:pPr>
              <w:rPr>
                <w:color w:val="FF0000"/>
              </w:rPr>
            </w:pPr>
          </w:p>
          <w:p w14:paraId="4EE0E56F" w14:textId="77777777" w:rsidR="002803FC" w:rsidRDefault="002803FC" w:rsidP="00A25930">
            <w:r>
              <w:t xml:space="preserve">Tyson, Peter. (1998). </w:t>
            </w:r>
            <w:r>
              <w:rPr>
                <w:i/>
              </w:rPr>
              <w:t xml:space="preserve">If polar ice vanished. </w:t>
            </w:r>
            <w:r>
              <w:t>Retrieved from http://www.pbs.org/</w:t>
            </w:r>
          </w:p>
          <w:p w14:paraId="24CEA05A" w14:textId="77777777" w:rsidR="002803FC" w:rsidRDefault="002803FC" w:rsidP="00A25930">
            <w:proofErr w:type="spellStart"/>
            <w:r w:rsidRPr="00A25930">
              <w:t>wgbh</w:t>
            </w:r>
            <w:proofErr w:type="spellEnd"/>
            <w:r w:rsidRPr="00A25930">
              <w:t>/nova/earth/</w:t>
            </w:r>
          </w:p>
          <w:p w14:paraId="25EA6C0C" w14:textId="77777777" w:rsidR="002803FC" w:rsidRPr="00A25930" w:rsidRDefault="002803FC" w:rsidP="00A25930">
            <w:r w:rsidRPr="00A25930">
              <w:t>mapping-sea-level-rise.html</w:t>
            </w:r>
          </w:p>
        </w:tc>
        <w:tc>
          <w:tcPr>
            <w:tcW w:w="2355" w:type="dxa"/>
            <w:shd w:val="clear" w:color="auto" w:fill="D9D9D9" w:themeFill="background1" w:themeFillShade="D9"/>
          </w:tcPr>
          <w:p w14:paraId="2D3FC98C" w14:textId="77777777" w:rsidR="002803FC" w:rsidRPr="00A91759" w:rsidRDefault="002803FC" w:rsidP="00A91759">
            <w:pPr>
              <w:jc w:val="center"/>
              <w:rPr>
                <w:sz w:val="18"/>
                <w:szCs w:val="18"/>
              </w:rPr>
            </w:pPr>
            <w:r w:rsidRPr="00A91759">
              <w:rPr>
                <w:sz w:val="18"/>
                <w:szCs w:val="18"/>
              </w:rPr>
              <w:lastRenderedPageBreak/>
              <w:t>Technology Integration:</w:t>
            </w:r>
          </w:p>
        </w:tc>
      </w:tr>
      <w:tr w:rsidR="002803FC" w14:paraId="381E98D8" w14:textId="77777777">
        <w:trPr>
          <w:trHeight w:val="136"/>
        </w:trPr>
        <w:tc>
          <w:tcPr>
            <w:tcW w:w="2260" w:type="dxa"/>
            <w:shd w:val="clear" w:color="auto" w:fill="auto"/>
          </w:tcPr>
          <w:p w14:paraId="118BB7E4" w14:textId="4E3A8168" w:rsidR="002803FC" w:rsidRDefault="002803FC" w:rsidP="00DA11B5">
            <w:r>
              <w:t>Climate Change, Arctic, Land Ice, Sea Ice, Permafrost, Inuit</w:t>
            </w:r>
          </w:p>
        </w:tc>
        <w:tc>
          <w:tcPr>
            <w:tcW w:w="2265" w:type="dxa"/>
            <w:shd w:val="clear" w:color="auto" w:fill="auto"/>
          </w:tcPr>
          <w:p w14:paraId="381A6BE4" w14:textId="084D6AE1" w:rsidR="002803FC" w:rsidRPr="000A0E4A" w:rsidRDefault="002803FC" w:rsidP="008C33CC"/>
        </w:tc>
        <w:tc>
          <w:tcPr>
            <w:tcW w:w="3490" w:type="dxa"/>
            <w:vMerge/>
            <w:shd w:val="clear" w:color="auto" w:fill="auto"/>
          </w:tcPr>
          <w:p w14:paraId="68A9CDF0" w14:textId="77777777" w:rsidR="002803FC" w:rsidRDefault="002803FC" w:rsidP="006839C2"/>
        </w:tc>
        <w:tc>
          <w:tcPr>
            <w:tcW w:w="2355" w:type="dxa"/>
            <w:vMerge w:val="restart"/>
            <w:shd w:val="clear" w:color="auto" w:fill="auto"/>
          </w:tcPr>
          <w:p w14:paraId="554E4E4C" w14:textId="77777777" w:rsidR="002803FC" w:rsidRDefault="002803FC" w:rsidP="006839C2">
            <w:r>
              <w:t>A laptop computer and projector will be used to present the video, ice demonstration, and NOVA animation.</w:t>
            </w:r>
          </w:p>
        </w:tc>
      </w:tr>
      <w:tr w:rsidR="002803FC" w14:paraId="24DB654E" w14:textId="77777777">
        <w:trPr>
          <w:trHeight w:val="339"/>
        </w:trPr>
        <w:tc>
          <w:tcPr>
            <w:tcW w:w="2260" w:type="dxa"/>
            <w:shd w:val="clear" w:color="auto" w:fill="D9D9D9" w:themeFill="background1" w:themeFillShade="D9"/>
          </w:tcPr>
          <w:p w14:paraId="3E4D014C" w14:textId="1D09E6B3" w:rsidR="002803FC" w:rsidRDefault="002803FC" w:rsidP="00E53269"/>
        </w:tc>
        <w:tc>
          <w:tcPr>
            <w:tcW w:w="2265" w:type="dxa"/>
            <w:shd w:val="clear" w:color="auto" w:fill="D9D9D9" w:themeFill="background1" w:themeFillShade="D9"/>
          </w:tcPr>
          <w:p w14:paraId="0BBA8728" w14:textId="22179409" w:rsidR="002803FC" w:rsidRDefault="002803FC" w:rsidP="00E53269"/>
        </w:tc>
        <w:tc>
          <w:tcPr>
            <w:tcW w:w="3490" w:type="dxa"/>
            <w:vMerge/>
            <w:shd w:val="clear" w:color="auto" w:fill="auto"/>
          </w:tcPr>
          <w:p w14:paraId="0DDFBBBD" w14:textId="77777777" w:rsidR="002803FC" w:rsidRDefault="002803FC" w:rsidP="006839C2"/>
        </w:tc>
        <w:tc>
          <w:tcPr>
            <w:tcW w:w="2355" w:type="dxa"/>
            <w:vMerge/>
            <w:shd w:val="clear" w:color="auto" w:fill="auto"/>
          </w:tcPr>
          <w:p w14:paraId="5B31E998" w14:textId="77777777" w:rsidR="002803FC" w:rsidRDefault="002803FC" w:rsidP="006839C2"/>
        </w:tc>
      </w:tr>
      <w:tr w:rsidR="002803FC" w14:paraId="5F93D0E0" w14:textId="77777777">
        <w:trPr>
          <w:trHeight w:val="68"/>
        </w:trPr>
        <w:tc>
          <w:tcPr>
            <w:tcW w:w="2260" w:type="dxa"/>
            <w:shd w:val="clear" w:color="auto" w:fill="auto"/>
          </w:tcPr>
          <w:p w14:paraId="0FCA2932" w14:textId="0BDC6B93" w:rsidR="002803FC" w:rsidRPr="00155E4C" w:rsidRDefault="002803FC" w:rsidP="00E53269">
            <w:pPr>
              <w:jc w:val="center"/>
              <w:rPr>
                <w:sz w:val="18"/>
                <w:szCs w:val="18"/>
              </w:rPr>
            </w:pPr>
          </w:p>
        </w:tc>
        <w:tc>
          <w:tcPr>
            <w:tcW w:w="2265" w:type="dxa"/>
            <w:shd w:val="clear" w:color="auto" w:fill="auto"/>
          </w:tcPr>
          <w:p w14:paraId="599B1E0E" w14:textId="77777777" w:rsidR="002803FC" w:rsidRPr="00155E4C" w:rsidRDefault="002803FC" w:rsidP="006839C2"/>
        </w:tc>
        <w:tc>
          <w:tcPr>
            <w:tcW w:w="3490" w:type="dxa"/>
            <w:vMerge/>
            <w:shd w:val="clear" w:color="auto" w:fill="auto"/>
          </w:tcPr>
          <w:p w14:paraId="2EDCF673" w14:textId="77777777" w:rsidR="002803FC" w:rsidRDefault="002803FC" w:rsidP="006839C2"/>
        </w:tc>
        <w:tc>
          <w:tcPr>
            <w:tcW w:w="2355" w:type="dxa"/>
            <w:vMerge/>
            <w:shd w:val="clear" w:color="auto" w:fill="auto"/>
          </w:tcPr>
          <w:p w14:paraId="6DE75AD0" w14:textId="77777777" w:rsidR="002803FC" w:rsidRDefault="002803FC" w:rsidP="006839C2"/>
        </w:tc>
      </w:tr>
    </w:tbl>
    <w:p w14:paraId="44C11032" w14:textId="77777777" w:rsidR="008C33CC" w:rsidRDefault="008C33CC" w:rsidP="008C33CC"/>
    <w:tbl>
      <w:tblPr>
        <w:tblStyle w:val="TableGrid"/>
        <w:tblW w:w="0" w:type="auto"/>
        <w:tblLook w:val="04A0" w:firstRow="1" w:lastRow="0" w:firstColumn="1" w:lastColumn="0" w:noHBand="0" w:noVBand="1"/>
      </w:tblPr>
      <w:tblGrid>
        <w:gridCol w:w="9350"/>
      </w:tblGrid>
      <w:tr w:rsidR="008C33CC" w14:paraId="68DE3771" w14:textId="77777777">
        <w:tc>
          <w:tcPr>
            <w:tcW w:w="9576" w:type="dxa"/>
            <w:shd w:val="clear" w:color="auto" w:fill="D9D9D9" w:themeFill="background1" w:themeFillShade="D9"/>
          </w:tcPr>
          <w:p w14:paraId="3D971A71" w14:textId="77777777" w:rsidR="008C33CC" w:rsidRDefault="008C33CC" w:rsidP="003717CF">
            <w:pPr>
              <w:jc w:val="center"/>
            </w:pPr>
            <w:r>
              <w:br w:type="page"/>
            </w:r>
            <w:r w:rsidRPr="003717CF">
              <w:rPr>
                <w:b/>
              </w:rPr>
              <w:t>Assessment</w:t>
            </w:r>
            <w:r>
              <w:rPr>
                <w:b/>
                <w:sz w:val="18"/>
                <w:szCs w:val="18"/>
              </w:rPr>
              <w:t xml:space="preserve">:  </w:t>
            </w:r>
            <w:r w:rsidRPr="003717CF">
              <w:rPr>
                <w:sz w:val="18"/>
                <w:szCs w:val="18"/>
              </w:rPr>
              <w:t>What evidence are you collecting to ensure student learning?</w:t>
            </w:r>
            <w:r>
              <w:rPr>
                <w:sz w:val="18"/>
                <w:szCs w:val="18"/>
              </w:rPr>
              <w:t xml:space="preserve">  How are you assessing for the disciple specific language chosen?</w:t>
            </w:r>
          </w:p>
        </w:tc>
      </w:tr>
      <w:tr w:rsidR="008C33CC" w14:paraId="514016EB" w14:textId="77777777">
        <w:tc>
          <w:tcPr>
            <w:tcW w:w="9576" w:type="dxa"/>
            <w:shd w:val="clear" w:color="auto" w:fill="FFFFFF" w:themeFill="background1"/>
          </w:tcPr>
          <w:p w14:paraId="3001D473" w14:textId="77777777" w:rsidR="008C33CC" w:rsidRDefault="00AD16FA">
            <w:r>
              <w:t>Students will be participating in a discussion in this lesson using guided questions to assess what they are learning.  At the end of the class period, students will be given exit slips to assess their understanding of the learning segment thus far.</w:t>
            </w:r>
          </w:p>
        </w:tc>
      </w:tr>
      <w:tr w:rsidR="008C33CC" w14:paraId="250D6BDE" w14:textId="77777777">
        <w:tc>
          <w:tcPr>
            <w:tcW w:w="9576" w:type="dxa"/>
            <w:shd w:val="clear" w:color="auto" w:fill="D9D9D9" w:themeFill="background1" w:themeFillShade="D9"/>
          </w:tcPr>
          <w:p w14:paraId="22BC18BA" w14:textId="77777777" w:rsidR="008C33CC" w:rsidRPr="00EA6BE9" w:rsidRDefault="008C33CC" w:rsidP="000D2125">
            <w:pPr>
              <w:jc w:val="center"/>
              <w:rPr>
                <w:b/>
              </w:rPr>
            </w:pPr>
            <w:r w:rsidRPr="00EA6BE9">
              <w:rPr>
                <w:b/>
              </w:rPr>
              <w:t>Differentiation</w:t>
            </w:r>
            <w:r>
              <w:rPr>
                <w:b/>
              </w:rPr>
              <w:t xml:space="preserve">/Extension: </w:t>
            </w:r>
            <w:r w:rsidRPr="000D2125">
              <w:rPr>
                <w:sz w:val="18"/>
                <w:szCs w:val="18"/>
              </w:rPr>
              <w:t>how will you differentiate instruction to accommodate individual students’ anticipated learning</w:t>
            </w:r>
            <w:r>
              <w:rPr>
                <w:b/>
              </w:rPr>
              <w:t xml:space="preserve"> </w:t>
            </w:r>
            <w:r w:rsidRPr="000D2125">
              <w:rPr>
                <w:sz w:val="18"/>
                <w:szCs w:val="18"/>
              </w:rPr>
              <w:t>difficulties, advanced skills, language learners, and culture?</w:t>
            </w:r>
          </w:p>
        </w:tc>
      </w:tr>
      <w:tr w:rsidR="008C33CC" w14:paraId="24198168" w14:textId="77777777">
        <w:tc>
          <w:tcPr>
            <w:tcW w:w="9576" w:type="dxa"/>
            <w:shd w:val="clear" w:color="auto" w:fill="FFFFFF" w:themeFill="background1"/>
          </w:tcPr>
          <w:p w14:paraId="0EEFE464" w14:textId="77777777" w:rsidR="008C33CC" w:rsidRPr="00155E4C" w:rsidRDefault="00274209" w:rsidP="00274209">
            <w:r>
              <w:t>The student on the 504 plan for anxiety shouldn’t need much differentiation for this lesson according to their 504 plan.  There is a paraprofessional available in the room if needed for extra support. There is one student on an IEP for a learning disability that will be given preferential seating and a print-out of the guided questions to look at if needed.  There is one student on an IEP for a learning disability that will be given a print-out of the guided questions if needed for extra support.  There is one student on an IEP for autism that will be given a print-out of the guided questions if needed for extra support.  There is one student on an IEP for a learning disorder that will be given preferential seating.  There is a paraprofessional present in the room as well to give support to each of these students.</w:t>
            </w:r>
          </w:p>
        </w:tc>
      </w:tr>
    </w:tbl>
    <w:p w14:paraId="01864BA6" w14:textId="77777777" w:rsidR="008C33CC" w:rsidRDefault="008C33CC" w:rsidP="008C33CC">
      <w:pPr>
        <w:jc w:val="center"/>
      </w:pPr>
    </w:p>
    <w:tbl>
      <w:tblPr>
        <w:tblStyle w:val="TableGrid"/>
        <w:tblW w:w="9558" w:type="dxa"/>
        <w:tblLayout w:type="fixed"/>
        <w:tblLook w:val="04A0" w:firstRow="1" w:lastRow="0" w:firstColumn="1" w:lastColumn="0" w:noHBand="0" w:noVBand="1"/>
      </w:tblPr>
      <w:tblGrid>
        <w:gridCol w:w="1998"/>
        <w:gridCol w:w="7560"/>
      </w:tblGrid>
      <w:tr w:rsidR="008C33CC" w14:paraId="5EBB21E5" w14:textId="77777777">
        <w:tc>
          <w:tcPr>
            <w:tcW w:w="1998" w:type="dxa"/>
            <w:shd w:val="clear" w:color="auto" w:fill="D9D9D9" w:themeFill="background1" w:themeFillShade="D9"/>
          </w:tcPr>
          <w:p w14:paraId="1810E31E" w14:textId="77777777" w:rsidR="008C33CC" w:rsidRPr="0002309F" w:rsidRDefault="008C33CC" w:rsidP="002941DB">
            <w:pPr>
              <w:jc w:val="center"/>
              <w:rPr>
                <w:b/>
              </w:rPr>
            </w:pPr>
            <w:r w:rsidRPr="0002309F">
              <w:rPr>
                <w:b/>
              </w:rPr>
              <w:t>Lesson part</w:t>
            </w:r>
          </w:p>
        </w:tc>
        <w:tc>
          <w:tcPr>
            <w:tcW w:w="7560" w:type="dxa"/>
            <w:shd w:val="clear" w:color="auto" w:fill="D9D9D9" w:themeFill="background1" w:themeFillShade="D9"/>
          </w:tcPr>
          <w:p w14:paraId="5AE5B823" w14:textId="77777777" w:rsidR="008C33CC" w:rsidRDefault="008C33CC" w:rsidP="002941DB">
            <w:pPr>
              <w:jc w:val="center"/>
              <w:rPr>
                <w:b/>
              </w:rPr>
            </w:pPr>
            <w:r>
              <w:rPr>
                <w:b/>
              </w:rPr>
              <w:t>Activity Description</w:t>
            </w:r>
          </w:p>
          <w:p w14:paraId="39D5EB92" w14:textId="77777777" w:rsidR="008C33CC" w:rsidRPr="0002309F" w:rsidRDefault="008C33CC" w:rsidP="002941DB">
            <w:pPr>
              <w:jc w:val="center"/>
              <w:rPr>
                <w:b/>
              </w:rPr>
            </w:pPr>
          </w:p>
        </w:tc>
      </w:tr>
      <w:tr w:rsidR="008C33CC" w14:paraId="1D650AB1" w14:textId="77777777">
        <w:tc>
          <w:tcPr>
            <w:tcW w:w="1998" w:type="dxa"/>
          </w:tcPr>
          <w:p w14:paraId="4C103092" w14:textId="77777777" w:rsidR="008C33CC" w:rsidRPr="005B1CEA" w:rsidRDefault="008C33CC">
            <w:pPr>
              <w:rPr>
                <w:sz w:val="18"/>
                <w:szCs w:val="18"/>
              </w:rPr>
            </w:pPr>
            <w:r w:rsidRPr="005B1CEA">
              <w:rPr>
                <w:sz w:val="18"/>
                <w:szCs w:val="18"/>
              </w:rPr>
              <w:t>Launch</w:t>
            </w:r>
          </w:p>
        </w:tc>
        <w:tc>
          <w:tcPr>
            <w:tcW w:w="7560" w:type="dxa"/>
          </w:tcPr>
          <w:p w14:paraId="24243DD6" w14:textId="77777777" w:rsidR="008C33CC" w:rsidRDefault="006623CB" w:rsidP="008C33CC">
            <w:pPr>
              <w:pStyle w:val="ListParagraph"/>
              <w:numPr>
                <w:ilvl w:val="0"/>
                <w:numId w:val="2"/>
              </w:numPr>
            </w:pPr>
            <w:r>
              <w:t>The class will begin with a viewing of a short video about the observations of climate change in an arctic village.</w:t>
            </w:r>
          </w:p>
        </w:tc>
      </w:tr>
      <w:tr w:rsidR="008C33CC" w14:paraId="56E0F0D1" w14:textId="77777777">
        <w:trPr>
          <w:trHeight w:val="2237"/>
        </w:trPr>
        <w:tc>
          <w:tcPr>
            <w:tcW w:w="1998" w:type="dxa"/>
          </w:tcPr>
          <w:p w14:paraId="4857FADF" w14:textId="77777777" w:rsidR="008C33CC" w:rsidRDefault="008C33CC" w:rsidP="00DE082A">
            <w:pPr>
              <w:rPr>
                <w:sz w:val="18"/>
                <w:szCs w:val="18"/>
              </w:rPr>
            </w:pPr>
            <w:r w:rsidRPr="005B1CEA">
              <w:rPr>
                <w:sz w:val="18"/>
                <w:szCs w:val="18"/>
              </w:rPr>
              <w:t>Lesson</w:t>
            </w:r>
          </w:p>
          <w:p w14:paraId="72401D4B" w14:textId="77777777" w:rsidR="008C33CC" w:rsidRPr="005B1CEA" w:rsidRDefault="008C33CC" w:rsidP="00DE082A">
            <w:pPr>
              <w:rPr>
                <w:sz w:val="18"/>
                <w:szCs w:val="18"/>
              </w:rPr>
            </w:pPr>
          </w:p>
        </w:tc>
        <w:tc>
          <w:tcPr>
            <w:tcW w:w="7560" w:type="dxa"/>
          </w:tcPr>
          <w:p w14:paraId="20B0AFBF" w14:textId="77777777" w:rsidR="006623CB" w:rsidRDefault="006623CB" w:rsidP="00E62A5C">
            <w:pPr>
              <w:pStyle w:val="ListParagraph"/>
              <w:numPr>
                <w:ilvl w:val="0"/>
                <w:numId w:val="2"/>
              </w:numPr>
            </w:pPr>
            <w:r>
              <w:t>The teacher will lead a discussion using guided questions about what people in the arctic are observing and how their way of life is changing because of climate change.</w:t>
            </w:r>
          </w:p>
          <w:p w14:paraId="355302A3" w14:textId="77777777" w:rsidR="00AD16FA" w:rsidRDefault="00AD16FA" w:rsidP="00E62A5C">
            <w:pPr>
              <w:pStyle w:val="ListParagraph"/>
              <w:numPr>
                <w:ilvl w:val="0"/>
                <w:numId w:val="2"/>
              </w:numPr>
            </w:pPr>
            <w:r>
              <w:t xml:space="preserve">Teacher will show a demo demonstrating how sea levels are affected from melting land ice versus melting sea ice.  </w:t>
            </w:r>
          </w:p>
          <w:p w14:paraId="4C98EF4C" w14:textId="77777777" w:rsidR="00AD16FA" w:rsidRDefault="00AD16FA" w:rsidP="00E62A5C">
            <w:pPr>
              <w:pStyle w:val="ListParagraph"/>
              <w:numPr>
                <w:ilvl w:val="0"/>
                <w:numId w:val="2"/>
              </w:numPr>
            </w:pPr>
            <w:r>
              <w:t>Students will be asked how melting land and sea ice could affect the rest of the world.</w:t>
            </w:r>
          </w:p>
          <w:p w14:paraId="22210669" w14:textId="77777777" w:rsidR="00AD16FA" w:rsidRDefault="00AD16FA" w:rsidP="00E62A5C">
            <w:pPr>
              <w:pStyle w:val="ListParagraph"/>
              <w:numPr>
                <w:ilvl w:val="0"/>
                <w:numId w:val="2"/>
              </w:numPr>
            </w:pPr>
            <w:r>
              <w:t>Teacher will show students NOVA animation of what our coastal cities could look like with sea level rise.  What would happen to our island nations?</w:t>
            </w:r>
          </w:p>
          <w:p w14:paraId="67FFAEC7" w14:textId="77777777" w:rsidR="008C33CC" w:rsidRDefault="00AD16FA" w:rsidP="00E62A5C">
            <w:pPr>
              <w:pStyle w:val="ListParagraph"/>
              <w:numPr>
                <w:ilvl w:val="0"/>
                <w:numId w:val="2"/>
              </w:numPr>
            </w:pPr>
            <w:r>
              <w:t>Teacher will ask students how sea level rise could affect our own way of life.</w:t>
            </w:r>
          </w:p>
        </w:tc>
      </w:tr>
      <w:tr w:rsidR="008C33CC" w14:paraId="39AF9E02" w14:textId="77777777">
        <w:tc>
          <w:tcPr>
            <w:tcW w:w="1998" w:type="dxa"/>
          </w:tcPr>
          <w:p w14:paraId="0E836AAE" w14:textId="77777777" w:rsidR="008C33CC" w:rsidRPr="005B1CEA" w:rsidRDefault="008C33CC" w:rsidP="0002309F">
            <w:pPr>
              <w:rPr>
                <w:sz w:val="18"/>
                <w:szCs w:val="18"/>
              </w:rPr>
            </w:pPr>
            <w:r w:rsidRPr="005B1CEA">
              <w:rPr>
                <w:sz w:val="18"/>
                <w:szCs w:val="18"/>
              </w:rPr>
              <w:t>Closure (student reflection, did they learn it?)</w:t>
            </w:r>
          </w:p>
        </w:tc>
        <w:tc>
          <w:tcPr>
            <w:tcW w:w="7560" w:type="dxa"/>
          </w:tcPr>
          <w:p w14:paraId="62A04623" w14:textId="77777777" w:rsidR="008C33CC" w:rsidRDefault="00AD16FA" w:rsidP="00037945">
            <w:pPr>
              <w:pStyle w:val="ListParagraph"/>
              <w:numPr>
                <w:ilvl w:val="0"/>
                <w:numId w:val="3"/>
              </w:numPr>
            </w:pPr>
            <w:r>
              <w:t xml:space="preserve">Students will be given exit slips to complete that will assess </w:t>
            </w:r>
            <w:r w:rsidR="00037945">
              <w:t>their understanding of the learning segment thus far.</w:t>
            </w:r>
          </w:p>
        </w:tc>
      </w:tr>
    </w:tbl>
    <w:p w14:paraId="214D7EC8" w14:textId="77777777" w:rsidR="006623CB" w:rsidRDefault="006623CB" w:rsidP="00434B1F"/>
    <w:p w14:paraId="0F4926A4" w14:textId="77777777" w:rsidR="000C3423" w:rsidRPr="00405EB2" w:rsidRDefault="000C3423" w:rsidP="000C3423">
      <w:pPr>
        <w:rPr>
          <w:b/>
        </w:rPr>
      </w:pPr>
      <w:r w:rsidRPr="00405EB2">
        <w:rPr>
          <w:b/>
        </w:rPr>
        <w:lastRenderedPageBreak/>
        <w:t>Guided</w:t>
      </w:r>
      <w:r>
        <w:rPr>
          <w:b/>
        </w:rPr>
        <w:t xml:space="preserve"> Video</w:t>
      </w:r>
      <w:r w:rsidRPr="00405EB2">
        <w:rPr>
          <w:b/>
        </w:rPr>
        <w:t xml:space="preserve"> Discussion Questions:</w:t>
      </w:r>
    </w:p>
    <w:p w14:paraId="045C26F7" w14:textId="77777777" w:rsidR="000C3423" w:rsidRDefault="000C3423" w:rsidP="000C3423"/>
    <w:p w14:paraId="5E4F8CD9" w14:textId="77777777" w:rsidR="000C3423" w:rsidRDefault="000C3423" w:rsidP="000C3423">
      <w:pPr>
        <w:pStyle w:val="ListParagraph"/>
        <w:numPr>
          <w:ilvl w:val="0"/>
          <w:numId w:val="8"/>
        </w:numPr>
        <w:spacing w:after="0" w:line="240" w:lineRule="auto"/>
      </w:pPr>
      <w:r>
        <w:t>What do the Inuit depend on to supplement their food, clothing, and way of life?</w:t>
      </w:r>
    </w:p>
    <w:p w14:paraId="2CDB46BC" w14:textId="77777777" w:rsidR="000C3423" w:rsidRDefault="000C3423" w:rsidP="000C3423">
      <w:pPr>
        <w:pStyle w:val="ListParagraph"/>
        <w:numPr>
          <w:ilvl w:val="0"/>
          <w:numId w:val="8"/>
        </w:numPr>
        <w:spacing w:after="0" w:line="240" w:lineRule="auto"/>
      </w:pPr>
      <w:r>
        <w:t>How has daily life changed for Rosemarie and her family since she was a little girl?</w:t>
      </w:r>
    </w:p>
    <w:p w14:paraId="73357555" w14:textId="77777777" w:rsidR="000C3423" w:rsidRDefault="000C3423" w:rsidP="000C3423">
      <w:pPr>
        <w:pStyle w:val="ListParagraph"/>
        <w:numPr>
          <w:ilvl w:val="0"/>
          <w:numId w:val="8"/>
        </w:numPr>
        <w:spacing w:after="0" w:line="240" w:lineRule="auto"/>
      </w:pPr>
      <w:r>
        <w:t>What changes in the environment have the Inuit people seen?</w:t>
      </w:r>
    </w:p>
    <w:p w14:paraId="64E33251" w14:textId="77777777" w:rsidR="000C3423" w:rsidRDefault="000C3423" w:rsidP="000C3423">
      <w:pPr>
        <w:pStyle w:val="ListParagraph"/>
        <w:numPr>
          <w:ilvl w:val="0"/>
          <w:numId w:val="8"/>
        </w:numPr>
        <w:spacing w:after="0" w:line="240" w:lineRule="auto"/>
      </w:pPr>
      <w:r>
        <w:t>How would the changes in the environment impact the Inuit way of life?</w:t>
      </w:r>
    </w:p>
    <w:p w14:paraId="7B0E31C0" w14:textId="77777777" w:rsidR="000C3423" w:rsidRDefault="000C3423" w:rsidP="000C3423">
      <w:pPr>
        <w:pStyle w:val="ListParagraph"/>
        <w:numPr>
          <w:ilvl w:val="0"/>
          <w:numId w:val="8"/>
        </w:numPr>
        <w:spacing w:after="0" w:line="240" w:lineRule="auto"/>
      </w:pPr>
      <w:r>
        <w:t>What makes you think that these changes are more long-term and not just yearly weather fluctuations?</w:t>
      </w:r>
    </w:p>
    <w:p w14:paraId="6A979B44" w14:textId="77777777" w:rsidR="000C3423" w:rsidRDefault="000C3423" w:rsidP="000C3423">
      <w:pPr>
        <w:pStyle w:val="ListParagraph"/>
        <w:numPr>
          <w:ilvl w:val="0"/>
          <w:numId w:val="8"/>
        </w:numPr>
        <w:spacing w:after="0" w:line="240" w:lineRule="auto"/>
      </w:pPr>
      <w:r>
        <w:t>Can you think of any ways the melting ice in the arctic could affect other parts of the world?</w:t>
      </w:r>
    </w:p>
    <w:p w14:paraId="552C7E1B" w14:textId="77777777" w:rsidR="000C3423" w:rsidRDefault="000C3423" w:rsidP="000C3423">
      <w:pPr>
        <w:ind w:left="360"/>
      </w:pPr>
      <w:r>
        <w:br w:type="page"/>
      </w:r>
    </w:p>
    <w:tbl>
      <w:tblPr>
        <w:tblStyle w:val="TableGrid"/>
        <w:tblpPr w:leftFromText="180" w:rightFromText="180" w:vertAnchor="text" w:horzAnchor="page" w:tblpX="847" w:tblpY="-1347"/>
        <w:tblW w:w="11144" w:type="dxa"/>
        <w:tblLayout w:type="fixed"/>
        <w:tblLook w:val="00BF" w:firstRow="1" w:lastRow="0" w:firstColumn="1" w:lastColumn="0" w:noHBand="0" w:noVBand="0"/>
      </w:tblPr>
      <w:tblGrid>
        <w:gridCol w:w="5508"/>
        <w:gridCol w:w="5636"/>
      </w:tblGrid>
      <w:tr w:rsidR="000C3423" w14:paraId="33D34335" w14:textId="77777777" w:rsidTr="003059E7">
        <w:trPr>
          <w:trHeight w:val="7456"/>
        </w:trPr>
        <w:tc>
          <w:tcPr>
            <w:tcW w:w="5508" w:type="dxa"/>
          </w:tcPr>
          <w:p w14:paraId="26EEBC0F" w14:textId="77777777" w:rsidR="000C3423" w:rsidRDefault="000C3423" w:rsidP="003059E7">
            <w:pPr>
              <w:ind w:right="-17"/>
              <w:rPr>
                <w:b/>
                <w:sz w:val="32"/>
              </w:rPr>
            </w:pPr>
          </w:p>
          <w:p w14:paraId="2FB154A8" w14:textId="77777777" w:rsidR="000C3423" w:rsidRPr="009D1F0A" w:rsidRDefault="000C3423" w:rsidP="003059E7">
            <w:pPr>
              <w:rPr>
                <w:b/>
              </w:rPr>
            </w:pPr>
            <w:r>
              <w:rPr>
                <w:b/>
                <w:sz w:val="32"/>
              </w:rPr>
              <w:t xml:space="preserve">  Exit Slip</w:t>
            </w:r>
            <w:r>
              <w:rPr>
                <w:b/>
                <w:sz w:val="28"/>
              </w:rPr>
              <w:t xml:space="preserve">                     </w:t>
            </w:r>
            <w:r w:rsidRPr="009D1F0A">
              <w:rPr>
                <w:b/>
              </w:rPr>
              <w:t>Name:</w:t>
            </w:r>
          </w:p>
          <w:p w14:paraId="41097644" w14:textId="77777777" w:rsidR="000C3423" w:rsidRPr="009D1F0A" w:rsidRDefault="000C3423" w:rsidP="003059E7">
            <w:pPr>
              <w:rPr>
                <w:b/>
              </w:rPr>
            </w:pPr>
            <w:r w:rsidRPr="009D1F0A">
              <w:rPr>
                <w:b/>
              </w:rPr>
              <w:t xml:space="preserve">                          </w:t>
            </w:r>
            <w:r>
              <w:rPr>
                <w:b/>
              </w:rPr>
              <w:t xml:space="preserve">                        </w:t>
            </w:r>
            <w:r w:rsidRPr="009D1F0A">
              <w:rPr>
                <w:b/>
              </w:rPr>
              <w:t>Period:</w:t>
            </w:r>
          </w:p>
          <w:p w14:paraId="230AE240" w14:textId="77777777" w:rsidR="000C3423" w:rsidRPr="00E90385" w:rsidRDefault="000C3423" w:rsidP="003059E7">
            <w:pPr>
              <w:rPr>
                <w:b/>
                <w:sz w:val="28"/>
              </w:rPr>
            </w:pPr>
            <w:r w:rsidRPr="00E90385">
              <w:rPr>
                <w:b/>
                <w:noProof/>
                <w:sz w:val="28"/>
              </w:rPr>
              <w:drawing>
                <wp:inline distT="0" distB="0" distL="0" distR="0" wp14:anchorId="4AC60984" wp14:editId="2A67EED0">
                  <wp:extent cx="1049867" cy="699911"/>
                  <wp:effectExtent l="25400" t="0" r="0" b="0"/>
                  <wp:docPr id="7" name="Picture 0" descr="change-clipart-EARTH_CC_G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clipart-EARTH_CC_GW.jpg"/>
                          <pic:cNvPicPr/>
                        </pic:nvPicPr>
                        <pic:blipFill>
                          <a:blip r:embed="rId5"/>
                          <a:stretch>
                            <a:fillRect/>
                          </a:stretch>
                        </pic:blipFill>
                        <pic:spPr>
                          <a:xfrm>
                            <a:off x="0" y="0"/>
                            <a:ext cx="1046164" cy="697442"/>
                          </a:xfrm>
                          <a:prstGeom prst="rect">
                            <a:avLst/>
                          </a:prstGeom>
                        </pic:spPr>
                      </pic:pic>
                    </a:graphicData>
                  </a:graphic>
                </wp:inline>
              </w:drawing>
            </w:r>
          </w:p>
          <w:p w14:paraId="73967907" w14:textId="77777777" w:rsidR="000C3423" w:rsidRPr="00E90385" w:rsidRDefault="000C3423" w:rsidP="003059E7">
            <w:pPr>
              <w:rPr>
                <w:b/>
                <w:sz w:val="28"/>
              </w:rPr>
            </w:pPr>
          </w:p>
          <w:p w14:paraId="6EAE0231" w14:textId="77777777" w:rsidR="000C3423" w:rsidRPr="00405EB2" w:rsidRDefault="000C3423" w:rsidP="003059E7">
            <w:pPr>
              <w:rPr>
                <w:b/>
                <w:sz w:val="28"/>
              </w:rPr>
            </w:pPr>
            <w:r w:rsidRPr="00405EB2">
              <w:rPr>
                <w:b/>
              </w:rPr>
              <w:t>N</w:t>
            </w:r>
            <w:r>
              <w:rPr>
                <w:b/>
              </w:rPr>
              <w:t>ame one way</w:t>
            </w:r>
            <w:r w:rsidRPr="00405EB2">
              <w:rPr>
                <w:b/>
              </w:rPr>
              <w:t xml:space="preserve"> that life has changed</w:t>
            </w:r>
            <w:r>
              <w:rPr>
                <w:b/>
              </w:rPr>
              <w:t xml:space="preserve"> for people in the arctic and</w:t>
            </w:r>
            <w:r w:rsidRPr="00405EB2">
              <w:rPr>
                <w:b/>
              </w:rPr>
              <w:t xml:space="preserve"> explain one way in which melting land or sea ice could affect other parts of the world.</w:t>
            </w:r>
          </w:p>
          <w:tbl>
            <w:tblPr>
              <w:tblStyle w:val="TableGrid"/>
              <w:tblW w:w="6277" w:type="dxa"/>
              <w:tblInd w:w="1" w:type="dxa"/>
              <w:tblBorders>
                <w:top w:val="none" w:sz="0" w:space="0" w:color="auto"/>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ayout w:type="fixed"/>
              <w:tblLook w:val="00BF" w:firstRow="1" w:lastRow="0" w:firstColumn="1" w:lastColumn="0" w:noHBand="0" w:noVBand="0"/>
            </w:tblPr>
            <w:tblGrid>
              <w:gridCol w:w="6277"/>
            </w:tblGrid>
            <w:tr w:rsidR="000C3423" w14:paraId="51E84A21" w14:textId="77777777" w:rsidTr="003059E7">
              <w:trPr>
                <w:trHeight w:val="480"/>
              </w:trPr>
              <w:tc>
                <w:tcPr>
                  <w:tcW w:w="6277" w:type="dxa"/>
                </w:tcPr>
                <w:p w14:paraId="24970D5C" w14:textId="77777777" w:rsidR="000C3423" w:rsidRDefault="000C3423" w:rsidP="003059E7">
                  <w:pPr>
                    <w:framePr w:hSpace="180" w:wrap="around" w:vAnchor="text" w:hAnchor="page" w:x="847" w:y="-1347"/>
                    <w:rPr>
                      <w:b/>
                      <w:sz w:val="28"/>
                    </w:rPr>
                  </w:pPr>
                </w:p>
              </w:tc>
            </w:tr>
            <w:tr w:rsidR="000C3423" w14:paraId="17CF5AF1" w14:textId="77777777" w:rsidTr="003059E7">
              <w:trPr>
                <w:trHeight w:val="480"/>
              </w:trPr>
              <w:tc>
                <w:tcPr>
                  <w:tcW w:w="6277" w:type="dxa"/>
                </w:tcPr>
                <w:p w14:paraId="5770A74F" w14:textId="77777777" w:rsidR="000C3423" w:rsidRDefault="000C3423" w:rsidP="003059E7">
                  <w:pPr>
                    <w:framePr w:hSpace="180" w:wrap="around" w:vAnchor="text" w:hAnchor="page" w:x="847" w:y="-1347"/>
                    <w:rPr>
                      <w:b/>
                      <w:sz w:val="28"/>
                    </w:rPr>
                  </w:pPr>
                </w:p>
              </w:tc>
            </w:tr>
            <w:tr w:rsidR="000C3423" w14:paraId="29FAFF1A" w14:textId="77777777" w:rsidTr="003059E7">
              <w:trPr>
                <w:trHeight w:val="480"/>
              </w:trPr>
              <w:tc>
                <w:tcPr>
                  <w:tcW w:w="6277" w:type="dxa"/>
                </w:tcPr>
                <w:p w14:paraId="08E08FD8" w14:textId="77777777" w:rsidR="000C3423" w:rsidRDefault="000C3423" w:rsidP="003059E7">
                  <w:pPr>
                    <w:framePr w:hSpace="180" w:wrap="around" w:vAnchor="text" w:hAnchor="page" w:x="847" w:y="-1347"/>
                    <w:rPr>
                      <w:b/>
                      <w:sz w:val="28"/>
                    </w:rPr>
                  </w:pPr>
                </w:p>
              </w:tc>
            </w:tr>
            <w:tr w:rsidR="000C3423" w14:paraId="6FABD568" w14:textId="77777777" w:rsidTr="003059E7">
              <w:trPr>
                <w:trHeight w:val="480"/>
              </w:trPr>
              <w:tc>
                <w:tcPr>
                  <w:tcW w:w="6277" w:type="dxa"/>
                </w:tcPr>
                <w:p w14:paraId="1D1953AD" w14:textId="77777777" w:rsidR="000C3423" w:rsidRDefault="000C3423" w:rsidP="003059E7">
                  <w:pPr>
                    <w:framePr w:hSpace="180" w:wrap="around" w:vAnchor="text" w:hAnchor="page" w:x="847" w:y="-1347"/>
                    <w:rPr>
                      <w:b/>
                      <w:sz w:val="28"/>
                    </w:rPr>
                  </w:pPr>
                </w:p>
              </w:tc>
            </w:tr>
            <w:tr w:rsidR="000C3423" w14:paraId="277F17A3" w14:textId="77777777" w:rsidTr="003059E7">
              <w:trPr>
                <w:trHeight w:val="480"/>
              </w:trPr>
              <w:tc>
                <w:tcPr>
                  <w:tcW w:w="6277" w:type="dxa"/>
                </w:tcPr>
                <w:p w14:paraId="2E26F483" w14:textId="77777777" w:rsidR="000C3423" w:rsidRDefault="000C3423" w:rsidP="003059E7">
                  <w:pPr>
                    <w:framePr w:hSpace="180" w:wrap="around" w:vAnchor="text" w:hAnchor="page" w:x="847" w:y="-1347"/>
                    <w:rPr>
                      <w:b/>
                      <w:sz w:val="28"/>
                    </w:rPr>
                  </w:pPr>
                </w:p>
              </w:tc>
            </w:tr>
            <w:tr w:rsidR="000C3423" w14:paraId="7F4F6B9C" w14:textId="77777777" w:rsidTr="003059E7">
              <w:trPr>
                <w:trHeight w:val="480"/>
              </w:trPr>
              <w:tc>
                <w:tcPr>
                  <w:tcW w:w="6277" w:type="dxa"/>
                </w:tcPr>
                <w:p w14:paraId="51BA9E15" w14:textId="77777777" w:rsidR="000C3423" w:rsidRDefault="000C3423" w:rsidP="003059E7">
                  <w:pPr>
                    <w:framePr w:hSpace="180" w:wrap="around" w:vAnchor="text" w:hAnchor="page" w:x="847" w:y="-1347"/>
                    <w:rPr>
                      <w:b/>
                      <w:sz w:val="28"/>
                    </w:rPr>
                  </w:pPr>
                </w:p>
              </w:tc>
            </w:tr>
            <w:tr w:rsidR="000C3423" w14:paraId="482ABB20" w14:textId="77777777" w:rsidTr="003059E7">
              <w:trPr>
                <w:trHeight w:val="480"/>
              </w:trPr>
              <w:tc>
                <w:tcPr>
                  <w:tcW w:w="6277" w:type="dxa"/>
                </w:tcPr>
                <w:p w14:paraId="24E033AA" w14:textId="77777777" w:rsidR="000C3423" w:rsidRDefault="000C3423" w:rsidP="003059E7">
                  <w:pPr>
                    <w:framePr w:hSpace="180" w:wrap="around" w:vAnchor="text" w:hAnchor="page" w:x="847" w:y="-1347"/>
                    <w:rPr>
                      <w:b/>
                      <w:sz w:val="28"/>
                    </w:rPr>
                  </w:pPr>
                </w:p>
              </w:tc>
            </w:tr>
          </w:tbl>
          <w:p w14:paraId="2A59A793" w14:textId="77777777" w:rsidR="000C3423" w:rsidRPr="0020188A" w:rsidRDefault="000C3423" w:rsidP="003059E7">
            <w:pPr>
              <w:rPr>
                <w:b/>
                <w:sz w:val="28"/>
              </w:rPr>
            </w:pPr>
          </w:p>
        </w:tc>
        <w:tc>
          <w:tcPr>
            <w:tcW w:w="5636" w:type="dxa"/>
          </w:tcPr>
          <w:p w14:paraId="4C7E69EC" w14:textId="77777777" w:rsidR="000C3423" w:rsidRDefault="000C3423" w:rsidP="003059E7">
            <w:pPr>
              <w:ind w:right="-17"/>
              <w:rPr>
                <w:b/>
                <w:sz w:val="32"/>
              </w:rPr>
            </w:pPr>
          </w:p>
          <w:p w14:paraId="28B2736E" w14:textId="77777777" w:rsidR="000C3423" w:rsidRPr="009D1F0A" w:rsidRDefault="000C3423" w:rsidP="003059E7">
            <w:pPr>
              <w:rPr>
                <w:b/>
              </w:rPr>
            </w:pPr>
            <w:r>
              <w:rPr>
                <w:b/>
                <w:sz w:val="32"/>
              </w:rPr>
              <w:t xml:space="preserve">  Exit Slip</w:t>
            </w:r>
            <w:r>
              <w:rPr>
                <w:b/>
                <w:sz w:val="28"/>
              </w:rPr>
              <w:t xml:space="preserve">                     </w:t>
            </w:r>
            <w:r w:rsidRPr="009D1F0A">
              <w:rPr>
                <w:b/>
              </w:rPr>
              <w:t>Name:</w:t>
            </w:r>
          </w:p>
          <w:p w14:paraId="6102FDA1" w14:textId="77777777" w:rsidR="000C3423" w:rsidRPr="009D1F0A" w:rsidRDefault="000C3423" w:rsidP="003059E7">
            <w:pPr>
              <w:rPr>
                <w:b/>
              </w:rPr>
            </w:pPr>
            <w:r w:rsidRPr="009D1F0A">
              <w:rPr>
                <w:b/>
              </w:rPr>
              <w:t xml:space="preserve">                          </w:t>
            </w:r>
            <w:r>
              <w:rPr>
                <w:b/>
              </w:rPr>
              <w:t xml:space="preserve">                        </w:t>
            </w:r>
            <w:r w:rsidRPr="009D1F0A">
              <w:rPr>
                <w:b/>
              </w:rPr>
              <w:t>Period:</w:t>
            </w:r>
          </w:p>
          <w:p w14:paraId="4AC8EBF2" w14:textId="77777777" w:rsidR="000C3423" w:rsidRPr="00E90385" w:rsidRDefault="000C3423" w:rsidP="003059E7">
            <w:pPr>
              <w:rPr>
                <w:b/>
                <w:sz w:val="28"/>
              </w:rPr>
            </w:pPr>
            <w:r w:rsidRPr="00E90385">
              <w:rPr>
                <w:b/>
                <w:noProof/>
                <w:sz w:val="28"/>
              </w:rPr>
              <w:drawing>
                <wp:inline distT="0" distB="0" distL="0" distR="0" wp14:anchorId="70415D94" wp14:editId="16AFE390">
                  <wp:extent cx="1049867" cy="699911"/>
                  <wp:effectExtent l="25400" t="0" r="0" b="0"/>
                  <wp:docPr id="8" name="Picture 0" descr="change-clipart-EARTH_CC_G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clipart-EARTH_CC_GW.jpg"/>
                          <pic:cNvPicPr/>
                        </pic:nvPicPr>
                        <pic:blipFill>
                          <a:blip r:embed="rId5"/>
                          <a:stretch>
                            <a:fillRect/>
                          </a:stretch>
                        </pic:blipFill>
                        <pic:spPr>
                          <a:xfrm>
                            <a:off x="0" y="0"/>
                            <a:ext cx="1046164" cy="697442"/>
                          </a:xfrm>
                          <a:prstGeom prst="rect">
                            <a:avLst/>
                          </a:prstGeom>
                        </pic:spPr>
                      </pic:pic>
                    </a:graphicData>
                  </a:graphic>
                </wp:inline>
              </w:drawing>
            </w:r>
          </w:p>
          <w:p w14:paraId="19107051" w14:textId="77777777" w:rsidR="000C3423" w:rsidRPr="00E90385" w:rsidRDefault="000C3423" w:rsidP="003059E7">
            <w:pPr>
              <w:rPr>
                <w:b/>
                <w:sz w:val="28"/>
              </w:rPr>
            </w:pPr>
          </w:p>
          <w:p w14:paraId="26B19F41" w14:textId="77777777" w:rsidR="000C3423" w:rsidRPr="00405EB2" w:rsidRDefault="000C3423" w:rsidP="003059E7">
            <w:pPr>
              <w:rPr>
                <w:b/>
                <w:sz w:val="28"/>
              </w:rPr>
            </w:pPr>
            <w:r w:rsidRPr="00405EB2">
              <w:rPr>
                <w:b/>
              </w:rPr>
              <w:t>N</w:t>
            </w:r>
            <w:r>
              <w:rPr>
                <w:b/>
              </w:rPr>
              <w:t>ame one way</w:t>
            </w:r>
            <w:r w:rsidRPr="00405EB2">
              <w:rPr>
                <w:b/>
              </w:rPr>
              <w:t xml:space="preserve"> that life has changed</w:t>
            </w:r>
            <w:r>
              <w:rPr>
                <w:b/>
              </w:rPr>
              <w:t xml:space="preserve"> for people in the arctic and</w:t>
            </w:r>
            <w:r w:rsidRPr="00405EB2">
              <w:rPr>
                <w:b/>
              </w:rPr>
              <w:t xml:space="preserve"> explain one way in which melting land or sea ice could affect other parts of the world.</w:t>
            </w:r>
          </w:p>
          <w:tbl>
            <w:tblPr>
              <w:tblStyle w:val="TableGrid"/>
              <w:tblW w:w="6277" w:type="dxa"/>
              <w:tblInd w:w="1" w:type="dxa"/>
              <w:tblBorders>
                <w:top w:val="none" w:sz="0" w:space="0" w:color="auto"/>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ayout w:type="fixed"/>
              <w:tblLook w:val="00BF" w:firstRow="1" w:lastRow="0" w:firstColumn="1" w:lastColumn="0" w:noHBand="0" w:noVBand="0"/>
            </w:tblPr>
            <w:tblGrid>
              <w:gridCol w:w="6277"/>
            </w:tblGrid>
            <w:tr w:rsidR="000C3423" w14:paraId="708D71B5" w14:textId="77777777" w:rsidTr="003059E7">
              <w:trPr>
                <w:trHeight w:val="480"/>
              </w:trPr>
              <w:tc>
                <w:tcPr>
                  <w:tcW w:w="6277" w:type="dxa"/>
                </w:tcPr>
                <w:p w14:paraId="07375390" w14:textId="77777777" w:rsidR="000C3423" w:rsidRDefault="000C3423" w:rsidP="003059E7">
                  <w:pPr>
                    <w:framePr w:hSpace="180" w:wrap="around" w:vAnchor="text" w:hAnchor="page" w:x="847" w:y="-1347"/>
                    <w:rPr>
                      <w:b/>
                      <w:sz w:val="28"/>
                    </w:rPr>
                  </w:pPr>
                </w:p>
              </w:tc>
            </w:tr>
            <w:tr w:rsidR="000C3423" w14:paraId="071BCD4A" w14:textId="77777777" w:rsidTr="003059E7">
              <w:trPr>
                <w:trHeight w:val="480"/>
              </w:trPr>
              <w:tc>
                <w:tcPr>
                  <w:tcW w:w="6277" w:type="dxa"/>
                </w:tcPr>
                <w:p w14:paraId="7D502802" w14:textId="77777777" w:rsidR="000C3423" w:rsidRDefault="000C3423" w:rsidP="003059E7">
                  <w:pPr>
                    <w:framePr w:hSpace="180" w:wrap="around" w:vAnchor="text" w:hAnchor="page" w:x="847" w:y="-1347"/>
                    <w:rPr>
                      <w:b/>
                      <w:sz w:val="28"/>
                    </w:rPr>
                  </w:pPr>
                </w:p>
              </w:tc>
            </w:tr>
            <w:tr w:rsidR="000C3423" w14:paraId="0A6920C5" w14:textId="77777777" w:rsidTr="003059E7">
              <w:trPr>
                <w:trHeight w:val="480"/>
              </w:trPr>
              <w:tc>
                <w:tcPr>
                  <w:tcW w:w="6277" w:type="dxa"/>
                </w:tcPr>
                <w:p w14:paraId="509F4D66" w14:textId="77777777" w:rsidR="000C3423" w:rsidRDefault="000C3423" w:rsidP="003059E7">
                  <w:pPr>
                    <w:framePr w:hSpace="180" w:wrap="around" w:vAnchor="text" w:hAnchor="page" w:x="847" w:y="-1347"/>
                    <w:rPr>
                      <w:b/>
                      <w:sz w:val="28"/>
                    </w:rPr>
                  </w:pPr>
                </w:p>
              </w:tc>
            </w:tr>
            <w:tr w:rsidR="000C3423" w14:paraId="64AF6791" w14:textId="77777777" w:rsidTr="003059E7">
              <w:trPr>
                <w:trHeight w:val="480"/>
              </w:trPr>
              <w:tc>
                <w:tcPr>
                  <w:tcW w:w="6277" w:type="dxa"/>
                </w:tcPr>
                <w:p w14:paraId="7E1AC974" w14:textId="77777777" w:rsidR="000C3423" w:rsidRDefault="000C3423" w:rsidP="003059E7">
                  <w:pPr>
                    <w:framePr w:hSpace="180" w:wrap="around" w:vAnchor="text" w:hAnchor="page" w:x="847" w:y="-1347"/>
                    <w:rPr>
                      <w:b/>
                      <w:sz w:val="28"/>
                    </w:rPr>
                  </w:pPr>
                </w:p>
              </w:tc>
            </w:tr>
            <w:tr w:rsidR="000C3423" w14:paraId="0059A663" w14:textId="77777777" w:rsidTr="003059E7">
              <w:trPr>
                <w:trHeight w:val="480"/>
              </w:trPr>
              <w:tc>
                <w:tcPr>
                  <w:tcW w:w="6277" w:type="dxa"/>
                </w:tcPr>
                <w:p w14:paraId="38250C67" w14:textId="77777777" w:rsidR="000C3423" w:rsidRDefault="000C3423" w:rsidP="003059E7">
                  <w:pPr>
                    <w:framePr w:hSpace="180" w:wrap="around" w:vAnchor="text" w:hAnchor="page" w:x="847" w:y="-1347"/>
                    <w:rPr>
                      <w:b/>
                      <w:sz w:val="28"/>
                    </w:rPr>
                  </w:pPr>
                </w:p>
              </w:tc>
            </w:tr>
            <w:tr w:rsidR="000C3423" w14:paraId="57973C0E" w14:textId="77777777" w:rsidTr="003059E7">
              <w:trPr>
                <w:trHeight w:val="480"/>
              </w:trPr>
              <w:tc>
                <w:tcPr>
                  <w:tcW w:w="6277" w:type="dxa"/>
                </w:tcPr>
                <w:p w14:paraId="0A50C4B6" w14:textId="77777777" w:rsidR="000C3423" w:rsidRDefault="000C3423" w:rsidP="003059E7">
                  <w:pPr>
                    <w:framePr w:hSpace="180" w:wrap="around" w:vAnchor="text" w:hAnchor="page" w:x="847" w:y="-1347"/>
                    <w:rPr>
                      <w:b/>
                      <w:sz w:val="28"/>
                    </w:rPr>
                  </w:pPr>
                </w:p>
              </w:tc>
            </w:tr>
            <w:tr w:rsidR="000C3423" w14:paraId="59D5F146" w14:textId="77777777" w:rsidTr="003059E7">
              <w:trPr>
                <w:trHeight w:val="480"/>
              </w:trPr>
              <w:tc>
                <w:tcPr>
                  <w:tcW w:w="6277" w:type="dxa"/>
                </w:tcPr>
                <w:p w14:paraId="5FE7C74E" w14:textId="77777777" w:rsidR="000C3423" w:rsidRDefault="000C3423" w:rsidP="003059E7">
                  <w:pPr>
                    <w:framePr w:hSpace="180" w:wrap="around" w:vAnchor="text" w:hAnchor="page" w:x="847" w:y="-1347"/>
                    <w:rPr>
                      <w:b/>
                      <w:sz w:val="28"/>
                    </w:rPr>
                  </w:pPr>
                </w:p>
              </w:tc>
            </w:tr>
          </w:tbl>
          <w:p w14:paraId="7F95E085" w14:textId="77777777" w:rsidR="000C3423" w:rsidRPr="0020188A" w:rsidRDefault="000C3423" w:rsidP="003059E7">
            <w:pPr>
              <w:rPr>
                <w:b/>
                <w:sz w:val="28"/>
              </w:rPr>
            </w:pPr>
          </w:p>
        </w:tc>
      </w:tr>
    </w:tbl>
    <w:p w14:paraId="35058025" w14:textId="77777777" w:rsidR="006623CB" w:rsidRDefault="006623CB" w:rsidP="00434B1F">
      <w:bookmarkStart w:id="0" w:name="_GoBack"/>
      <w:bookmarkEnd w:id="0"/>
    </w:p>
    <w:sectPr w:rsidR="006623CB" w:rsidSect="00A569EA">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83B2D"/>
    <w:multiLevelType w:val="hybridMultilevel"/>
    <w:tmpl w:val="42FE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56A1A"/>
    <w:multiLevelType w:val="hybridMultilevel"/>
    <w:tmpl w:val="5E2C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D54A9A"/>
    <w:multiLevelType w:val="hybridMultilevel"/>
    <w:tmpl w:val="1942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A41DBF"/>
    <w:multiLevelType w:val="hybridMultilevel"/>
    <w:tmpl w:val="AFC24B42"/>
    <w:lvl w:ilvl="0" w:tplc="73E80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4242C3"/>
    <w:multiLevelType w:val="hybridMultilevel"/>
    <w:tmpl w:val="5636C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593904"/>
    <w:multiLevelType w:val="hybridMultilevel"/>
    <w:tmpl w:val="BA26CC92"/>
    <w:lvl w:ilvl="0" w:tplc="7C7E5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254F35"/>
    <w:multiLevelType w:val="hybridMultilevel"/>
    <w:tmpl w:val="64383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8B0C24"/>
    <w:multiLevelType w:val="hybridMultilevel"/>
    <w:tmpl w:val="170C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6"/>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48A"/>
    <w:rsid w:val="00012108"/>
    <w:rsid w:val="0002309F"/>
    <w:rsid w:val="00037945"/>
    <w:rsid w:val="000800D0"/>
    <w:rsid w:val="00097374"/>
    <w:rsid w:val="000A0E4A"/>
    <w:rsid w:val="000C3423"/>
    <w:rsid w:val="000D2125"/>
    <w:rsid w:val="00101268"/>
    <w:rsid w:val="00133053"/>
    <w:rsid w:val="001430A9"/>
    <w:rsid w:val="00143ED2"/>
    <w:rsid w:val="00155E4C"/>
    <w:rsid w:val="00183DE3"/>
    <w:rsid w:val="001C0D5B"/>
    <w:rsid w:val="001C37BB"/>
    <w:rsid w:val="001D4075"/>
    <w:rsid w:val="001D7E46"/>
    <w:rsid w:val="001E60CD"/>
    <w:rsid w:val="002219F2"/>
    <w:rsid w:val="002367E6"/>
    <w:rsid w:val="0025016C"/>
    <w:rsid w:val="00274209"/>
    <w:rsid w:val="002803FC"/>
    <w:rsid w:val="002941DB"/>
    <w:rsid w:val="002B1AF7"/>
    <w:rsid w:val="002F4FAE"/>
    <w:rsid w:val="00307078"/>
    <w:rsid w:val="00314A8F"/>
    <w:rsid w:val="00320894"/>
    <w:rsid w:val="00341A79"/>
    <w:rsid w:val="00354541"/>
    <w:rsid w:val="003717CF"/>
    <w:rsid w:val="003E70C9"/>
    <w:rsid w:val="003F304E"/>
    <w:rsid w:val="003F4CEB"/>
    <w:rsid w:val="003F5B09"/>
    <w:rsid w:val="004029F5"/>
    <w:rsid w:val="00434B1F"/>
    <w:rsid w:val="005060DB"/>
    <w:rsid w:val="00513FD4"/>
    <w:rsid w:val="005269C1"/>
    <w:rsid w:val="005627D4"/>
    <w:rsid w:val="00586DD7"/>
    <w:rsid w:val="005B1CEA"/>
    <w:rsid w:val="006623CB"/>
    <w:rsid w:val="00676DD2"/>
    <w:rsid w:val="006839C2"/>
    <w:rsid w:val="006E70DF"/>
    <w:rsid w:val="00751F5E"/>
    <w:rsid w:val="00786878"/>
    <w:rsid w:val="00793B50"/>
    <w:rsid w:val="007D0280"/>
    <w:rsid w:val="007D2C3C"/>
    <w:rsid w:val="007F357B"/>
    <w:rsid w:val="0080509D"/>
    <w:rsid w:val="00825A5C"/>
    <w:rsid w:val="00883309"/>
    <w:rsid w:val="008C33CC"/>
    <w:rsid w:val="008D0FF2"/>
    <w:rsid w:val="008F7E25"/>
    <w:rsid w:val="00983854"/>
    <w:rsid w:val="009C1AEC"/>
    <w:rsid w:val="009F1369"/>
    <w:rsid w:val="00A25930"/>
    <w:rsid w:val="00A30BDB"/>
    <w:rsid w:val="00A32C09"/>
    <w:rsid w:val="00A35D95"/>
    <w:rsid w:val="00A4148A"/>
    <w:rsid w:val="00A569EA"/>
    <w:rsid w:val="00A6199A"/>
    <w:rsid w:val="00A636EC"/>
    <w:rsid w:val="00A81C91"/>
    <w:rsid w:val="00A91759"/>
    <w:rsid w:val="00AD16FA"/>
    <w:rsid w:val="00B250BD"/>
    <w:rsid w:val="00B333F2"/>
    <w:rsid w:val="00B54B31"/>
    <w:rsid w:val="00B61B16"/>
    <w:rsid w:val="00B652E2"/>
    <w:rsid w:val="00B76104"/>
    <w:rsid w:val="00B86125"/>
    <w:rsid w:val="00BB03EA"/>
    <w:rsid w:val="00C158A5"/>
    <w:rsid w:val="00C45600"/>
    <w:rsid w:val="00CA65F9"/>
    <w:rsid w:val="00CE5549"/>
    <w:rsid w:val="00CF296B"/>
    <w:rsid w:val="00D0277D"/>
    <w:rsid w:val="00D31BB5"/>
    <w:rsid w:val="00D36A2C"/>
    <w:rsid w:val="00D46879"/>
    <w:rsid w:val="00D82ED2"/>
    <w:rsid w:val="00DA11B5"/>
    <w:rsid w:val="00DE082A"/>
    <w:rsid w:val="00DF5150"/>
    <w:rsid w:val="00E53269"/>
    <w:rsid w:val="00E57362"/>
    <w:rsid w:val="00E62A5C"/>
    <w:rsid w:val="00E7077E"/>
    <w:rsid w:val="00EA147C"/>
    <w:rsid w:val="00EA6BE9"/>
    <w:rsid w:val="00EE1CC8"/>
    <w:rsid w:val="00EF13F1"/>
    <w:rsid w:val="00F042AB"/>
    <w:rsid w:val="00F41503"/>
    <w:rsid w:val="00F6753E"/>
    <w:rsid w:val="00F7437E"/>
    <w:rsid w:val="00FC3A86"/>
    <w:rsid w:val="00FF50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FE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D36A2C"/>
    <w:pPr>
      <w:ind w:left="720"/>
      <w:contextualSpacing/>
    </w:pPr>
  </w:style>
  <w:style w:type="character" w:styleId="Hyperlink">
    <w:name w:val="Hyperlink"/>
    <w:basedOn w:val="DefaultParagraphFont"/>
    <w:uiPriority w:val="99"/>
    <w:semiHidden/>
    <w:unhideWhenUsed/>
    <w:rsid w:val="00097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1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981</Words>
  <Characters>5592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EOU</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Etta Newman</dc:creator>
  <cp:lastModifiedBy>Nicole McConnell</cp:lastModifiedBy>
  <cp:revision>3</cp:revision>
  <cp:lastPrinted>2015-07-27T22:47:00Z</cp:lastPrinted>
  <dcterms:created xsi:type="dcterms:W3CDTF">2017-08-09T20:32:00Z</dcterms:created>
  <dcterms:modified xsi:type="dcterms:W3CDTF">2017-08-09T21:07:00Z</dcterms:modified>
</cp:coreProperties>
</file>