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2E" w:rsidRPr="00160F2E" w:rsidRDefault="00160F2E" w:rsidP="00160F2E">
      <w:pPr>
        <w:rPr>
          <w:rFonts w:ascii="Times" w:hAnsi="Times" w:cs="Times New Roman"/>
          <w:sz w:val="20"/>
          <w:szCs w:val="20"/>
        </w:rPr>
      </w:pPr>
      <w:r w:rsidRPr="00160F2E">
        <w:rPr>
          <w:rFonts w:ascii="Arial" w:hAnsi="Arial" w:cs="Arial"/>
          <w:b/>
          <w:bCs/>
          <w:color w:val="000000"/>
          <w:sz w:val="22"/>
          <w:szCs w:val="22"/>
        </w:rPr>
        <w:t>Lesson Objective</w:t>
      </w:r>
      <w:r w:rsidRPr="00160F2E">
        <w:rPr>
          <w:rFonts w:ascii="Arial" w:hAnsi="Arial" w:cs="Arial"/>
          <w:color w:val="000000"/>
          <w:sz w:val="22"/>
          <w:szCs w:val="22"/>
          <w:u w:val="single"/>
        </w:rPr>
        <w:t>:</w:t>
      </w:r>
      <w:r w:rsidRPr="00160F2E">
        <w:rPr>
          <w:rFonts w:ascii="Arial" w:hAnsi="Arial" w:cs="Arial"/>
          <w:color w:val="000000"/>
          <w:sz w:val="22"/>
          <w:szCs w:val="22"/>
        </w:rPr>
        <w:t xml:space="preserve"> Students will be able to use the Pythagorean </w:t>
      </w:r>
      <w:proofErr w:type="gramStart"/>
      <w:r w:rsidRPr="00160F2E">
        <w:rPr>
          <w:rFonts w:ascii="Arial" w:hAnsi="Arial" w:cs="Arial"/>
          <w:color w:val="000000"/>
          <w:sz w:val="22"/>
          <w:szCs w:val="22"/>
        </w:rPr>
        <w:t>Theorem</w:t>
      </w:r>
      <w:proofErr w:type="gramEnd"/>
      <w:r w:rsidRPr="00160F2E">
        <w:rPr>
          <w:rFonts w:ascii="Arial" w:hAnsi="Arial" w:cs="Arial"/>
          <w:color w:val="000000"/>
          <w:sz w:val="22"/>
          <w:szCs w:val="22"/>
        </w:rPr>
        <w:t xml:space="preserve"> to solve for missing sides of right triangles as well as apply it to real world problems.</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b/>
          <w:bCs/>
          <w:color w:val="000000"/>
          <w:sz w:val="22"/>
          <w:szCs w:val="22"/>
        </w:rPr>
        <w:t>Warm Up</w:t>
      </w:r>
      <w:r w:rsidRPr="00160F2E">
        <w:rPr>
          <w:rFonts w:ascii="Arial" w:hAnsi="Arial" w:cs="Arial"/>
          <w:color w:val="000000"/>
          <w:sz w:val="22"/>
          <w:szCs w:val="22"/>
          <w:u w:val="single"/>
        </w:rPr>
        <w:t>:</w:t>
      </w:r>
      <w:r w:rsidRPr="00160F2E">
        <w:rPr>
          <w:rFonts w:ascii="Arial" w:hAnsi="Arial" w:cs="Arial"/>
          <w:color w:val="000000"/>
          <w:sz w:val="22"/>
          <w:szCs w:val="22"/>
        </w:rPr>
        <w:t xml:space="preserve"> On warm up paper (or in journal), have students solve two equations:</w:t>
      </w:r>
    </w:p>
    <w:p w:rsidR="00160F2E" w:rsidRPr="00160F2E" w:rsidRDefault="00160F2E" w:rsidP="00160F2E">
      <w:pPr>
        <w:numPr>
          <w:ilvl w:val="0"/>
          <w:numId w:val="1"/>
        </w:numPr>
        <w:textAlignment w:val="baseline"/>
        <w:rPr>
          <w:rFonts w:ascii="Arial" w:hAnsi="Arial" w:cs="Arial"/>
          <w:color w:val="000000"/>
          <w:sz w:val="22"/>
          <w:szCs w:val="22"/>
        </w:rPr>
      </w:pPr>
      <w:r w:rsidRPr="00160F2E">
        <w:rPr>
          <w:rFonts w:ascii="Arial" w:hAnsi="Arial" w:cs="Arial"/>
          <w:color w:val="000000"/>
          <w:sz w:val="22"/>
          <w:szCs w:val="22"/>
        </w:rPr>
        <w:t>4^2 + x^2 = 9^  </w:t>
      </w:r>
      <w:r w:rsidRPr="00160F2E">
        <w:rPr>
          <w:rFonts w:ascii="Arial" w:hAnsi="Arial" w:cs="Arial"/>
          <w:color w:val="000000"/>
          <w:sz w:val="22"/>
          <w:szCs w:val="22"/>
        </w:rPr>
        <w:tab/>
        <w:t xml:space="preserve">and </w:t>
      </w:r>
      <w:r w:rsidRPr="00160F2E">
        <w:rPr>
          <w:rFonts w:ascii="Arial" w:hAnsi="Arial" w:cs="Arial"/>
          <w:color w:val="000000"/>
          <w:sz w:val="22"/>
          <w:szCs w:val="22"/>
        </w:rPr>
        <w:tab/>
        <w:t>2) 4^2 + 9 ^2 = x ^2</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b/>
        <w:t>Follow up question (discuss with partners): How are these two equations similar?  How are they different?  What is the major difference when solving these two equations?</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*After discussion, remind students that this is the difference between solving for a missing leg and solving for a missing hypotenuse of a right triangle.</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b/>
          <w:bCs/>
          <w:color w:val="000000"/>
          <w:sz w:val="22"/>
          <w:szCs w:val="22"/>
        </w:rPr>
        <w:t>Math Libs</w:t>
      </w:r>
      <w:r w:rsidRPr="00160F2E">
        <w:rPr>
          <w:rFonts w:ascii="Arial" w:hAnsi="Arial" w:cs="Arial"/>
          <w:color w:val="000000"/>
          <w:sz w:val="22"/>
          <w:szCs w:val="22"/>
        </w:rPr>
        <w:t>: Use a previously created template such as the one below, or create your own.  </w:t>
      </w:r>
      <w:proofErr w:type="gramStart"/>
      <w:r w:rsidRPr="00160F2E">
        <w:rPr>
          <w:rFonts w:ascii="Arial" w:hAnsi="Arial" w:cs="Arial"/>
          <w:color w:val="000000"/>
          <w:sz w:val="22"/>
          <w:szCs w:val="22"/>
        </w:rPr>
        <w:t xml:space="preserve">Handout </w:t>
      </w:r>
      <w:proofErr w:type="spellStart"/>
      <w:r w:rsidRPr="00160F2E">
        <w:rPr>
          <w:rFonts w:ascii="Arial" w:hAnsi="Arial" w:cs="Arial"/>
          <w:color w:val="000000"/>
          <w:sz w:val="22"/>
          <w:szCs w:val="22"/>
        </w:rPr>
        <w:t>mathlibs</w:t>
      </w:r>
      <w:proofErr w:type="spellEnd"/>
      <w:r w:rsidRPr="00160F2E">
        <w:rPr>
          <w:rFonts w:ascii="Arial" w:hAnsi="Arial" w:cs="Arial"/>
          <w:color w:val="000000"/>
          <w:sz w:val="22"/>
          <w:szCs w:val="22"/>
        </w:rPr>
        <w:t xml:space="preserve"> worksheet to students.</w:t>
      </w:r>
      <w:proofErr w:type="gramEnd"/>
      <w:r w:rsidRPr="00160F2E">
        <w:rPr>
          <w:rFonts w:ascii="Arial" w:hAnsi="Arial" w:cs="Arial"/>
          <w:color w:val="000000"/>
          <w:sz w:val="22"/>
          <w:szCs w:val="22"/>
        </w:rPr>
        <w:t xml:space="preserve">  Put multiple choice task questions around the room.  Each answer has a different piece to add to the Math Lib story (like Mad Libs).  Do one example with students together.  Then assign students to a number to start with.  Students will move around the room working in groups of 2-3, solving math lib problems.  It is helpful to put the more difficult problems in a place you can easy access in case kids have questions.  As they work, move around the room to assist those students who need more one on one.</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hyperlink r:id="rId6" w:history="1">
        <w:r w:rsidRPr="00160F2E">
          <w:rPr>
            <w:rFonts w:ascii="Arial" w:hAnsi="Arial" w:cs="Arial"/>
            <w:color w:val="1155CC"/>
            <w:sz w:val="22"/>
            <w:szCs w:val="22"/>
            <w:u w:val="single"/>
          </w:rPr>
          <w:t>Math Lib Example - Pythagorean theorem</w:t>
        </w:r>
      </w:hyperlink>
    </w:p>
    <w:p w:rsidR="00160F2E" w:rsidRPr="00160F2E" w:rsidRDefault="00160F2E" w:rsidP="00160F2E">
      <w:pPr>
        <w:spacing w:after="240"/>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 xml:space="preserve">When students are finished with the problems and have completed their math lab, direct them to the anchor activity choices (pre-taught expectations while doing these).  When most students are finished with the math lib, re group and share different math lib </w:t>
      </w:r>
      <w:proofErr w:type="gramStart"/>
      <w:r w:rsidRPr="00160F2E">
        <w:rPr>
          <w:rFonts w:ascii="Arial" w:hAnsi="Arial" w:cs="Arial"/>
          <w:color w:val="000000"/>
          <w:sz w:val="22"/>
          <w:szCs w:val="22"/>
        </w:rPr>
        <w:t>stories,</w:t>
      </w:r>
      <w:proofErr w:type="gramEnd"/>
      <w:r w:rsidRPr="00160F2E">
        <w:rPr>
          <w:rFonts w:ascii="Arial" w:hAnsi="Arial" w:cs="Arial"/>
          <w:color w:val="000000"/>
          <w:sz w:val="22"/>
          <w:szCs w:val="22"/>
        </w:rPr>
        <w:t xml:space="preserve"> go over some of the challenging problems.  </w:t>
      </w:r>
    </w:p>
    <w:p w:rsidR="00160F2E" w:rsidRPr="00160F2E" w:rsidRDefault="00160F2E" w:rsidP="00160F2E">
      <w:pPr>
        <w:spacing w:after="240"/>
        <w:rPr>
          <w:rFonts w:ascii="Times" w:eastAsia="Times New Roman" w:hAnsi="Times" w:cs="Times New Roman"/>
          <w:sz w:val="20"/>
          <w:szCs w:val="20"/>
        </w:rPr>
      </w:pPr>
      <w:r w:rsidRPr="00160F2E">
        <w:rPr>
          <w:rFonts w:ascii="Times" w:eastAsia="Times New Roman" w:hAnsi="Times" w:cs="Times New Roman"/>
          <w:sz w:val="20"/>
          <w:szCs w:val="20"/>
        </w:rPr>
        <w:br/>
      </w:r>
      <w:r w:rsidRPr="00160F2E">
        <w:rPr>
          <w:rFonts w:ascii="Times" w:eastAsia="Times New Roman" w:hAnsi="Times" w:cs="Times New Roman"/>
          <w:sz w:val="20"/>
          <w:szCs w:val="20"/>
        </w:rPr>
        <w:br/>
      </w:r>
      <w:r w:rsidRPr="00160F2E">
        <w:rPr>
          <w:rFonts w:ascii="Times" w:eastAsia="Times New Roman" w:hAnsi="Times" w:cs="Times New Roman"/>
          <w:sz w:val="20"/>
          <w:szCs w:val="20"/>
        </w:rPr>
        <w:br/>
      </w:r>
      <w:r w:rsidRPr="00160F2E">
        <w:rPr>
          <w:rFonts w:ascii="Times" w:eastAsia="Times New Roman" w:hAnsi="Times" w:cs="Times New Roman"/>
          <w:sz w:val="20"/>
          <w:szCs w:val="20"/>
        </w:rPr>
        <w:br/>
      </w:r>
      <w:r w:rsidRPr="00160F2E">
        <w:rPr>
          <w:rFonts w:ascii="Times" w:eastAsia="Times New Roman" w:hAnsi="Times" w:cs="Times New Roman"/>
          <w:sz w:val="20"/>
          <w:szCs w:val="20"/>
        </w:rPr>
        <w:br/>
      </w:r>
    </w:p>
    <w:p w:rsidR="00160F2E" w:rsidRPr="00160F2E" w:rsidRDefault="00160F2E" w:rsidP="00160F2E">
      <w:pPr>
        <w:rPr>
          <w:rFonts w:ascii="Times" w:hAnsi="Times" w:cs="Times New Roman"/>
          <w:sz w:val="20"/>
          <w:szCs w:val="20"/>
        </w:rPr>
      </w:pPr>
      <w:r w:rsidRPr="00160F2E">
        <w:rPr>
          <w:rFonts w:ascii="Arial" w:hAnsi="Arial" w:cs="Arial"/>
          <w:b/>
          <w:bCs/>
          <w:color w:val="000000"/>
          <w:sz w:val="22"/>
          <w:szCs w:val="22"/>
        </w:rPr>
        <w:t>Anchor Activities</w:t>
      </w:r>
      <w:r>
        <w:rPr>
          <w:rFonts w:ascii="Arial" w:hAnsi="Arial" w:cs="Arial"/>
          <w:b/>
          <w:bCs/>
          <w:color w:val="000000"/>
          <w:sz w:val="22"/>
          <w:szCs w:val="22"/>
        </w:rPr>
        <w:t xml:space="preserve"> For Students Who Finish Early</w:t>
      </w:r>
      <w:r w:rsidRPr="00160F2E">
        <w:rPr>
          <w:rFonts w:ascii="Arial" w:hAnsi="Arial" w:cs="Arial"/>
          <w:b/>
          <w:bCs/>
          <w:color w:val="000000"/>
          <w:sz w:val="22"/>
          <w:szCs w:val="22"/>
        </w:rPr>
        <w:t>:</w:t>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u w:val="single"/>
        </w:rPr>
        <w:t>Create Your Own Word Problems</w:t>
      </w:r>
      <w:r w:rsidRPr="00160F2E">
        <w:rPr>
          <w:rFonts w:ascii="Arial" w:hAnsi="Arial" w:cs="Arial"/>
          <w:color w:val="000000"/>
          <w:sz w:val="22"/>
          <w:szCs w:val="22"/>
        </w:rPr>
        <w:t>:  Help create problems for your classmates to solve.  Write and illustrate word problems that can be solved using math from our current unit.  </w:t>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b/>
      </w:r>
      <w:r w:rsidRPr="00160F2E">
        <w:rPr>
          <w:rFonts w:ascii="Arial" w:hAnsi="Arial" w:cs="Arial"/>
          <w:color w:val="000000"/>
          <w:sz w:val="22"/>
          <w:szCs w:val="22"/>
        </w:rPr>
        <w:tab/>
        <w:t>Step 1: Write the word problem on the “Create Your Own” worksheet</w:t>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b/>
      </w:r>
      <w:r w:rsidRPr="00160F2E">
        <w:rPr>
          <w:rFonts w:ascii="Arial" w:hAnsi="Arial" w:cs="Arial"/>
          <w:color w:val="000000"/>
          <w:sz w:val="22"/>
          <w:szCs w:val="22"/>
        </w:rPr>
        <w:tab/>
        <w:t xml:space="preserve">Step 2: Illustrate and color your word problem so we all understand the </w:t>
      </w:r>
    </w:p>
    <w:p w:rsidR="00160F2E" w:rsidRPr="00160F2E" w:rsidRDefault="00160F2E" w:rsidP="00160F2E">
      <w:pPr>
        <w:ind w:left="720" w:firstLine="720"/>
        <w:rPr>
          <w:rFonts w:ascii="Times" w:hAnsi="Times" w:cs="Times New Roman"/>
          <w:sz w:val="20"/>
          <w:szCs w:val="20"/>
        </w:rPr>
      </w:pPr>
      <w:proofErr w:type="gramStart"/>
      <w:r w:rsidRPr="00160F2E">
        <w:rPr>
          <w:rFonts w:ascii="Arial" w:hAnsi="Arial" w:cs="Arial"/>
          <w:color w:val="000000"/>
          <w:sz w:val="22"/>
          <w:szCs w:val="22"/>
        </w:rPr>
        <w:t>problem</w:t>
      </w:r>
      <w:proofErr w:type="gramEnd"/>
      <w:r w:rsidRPr="00160F2E">
        <w:rPr>
          <w:rFonts w:ascii="Arial" w:hAnsi="Arial" w:cs="Arial"/>
          <w:color w:val="000000"/>
          <w:sz w:val="22"/>
          <w:szCs w:val="22"/>
        </w:rPr>
        <w:t>.</w:t>
      </w:r>
    </w:p>
    <w:p w:rsidR="00160F2E" w:rsidRPr="00160F2E" w:rsidRDefault="00160F2E" w:rsidP="00160F2E">
      <w:pPr>
        <w:ind w:left="1440"/>
        <w:rPr>
          <w:rFonts w:ascii="Times" w:hAnsi="Times" w:cs="Times New Roman"/>
          <w:sz w:val="20"/>
          <w:szCs w:val="20"/>
        </w:rPr>
      </w:pPr>
      <w:r w:rsidRPr="00160F2E">
        <w:rPr>
          <w:rFonts w:ascii="Arial" w:hAnsi="Arial" w:cs="Arial"/>
          <w:color w:val="000000"/>
          <w:sz w:val="22"/>
          <w:szCs w:val="22"/>
        </w:rPr>
        <w:t xml:space="preserve">Step 3: Solve your problem and provide an answer for us to use as a guide in </w:t>
      </w:r>
    </w:p>
    <w:p w:rsidR="00160F2E" w:rsidRPr="00160F2E" w:rsidRDefault="00160F2E" w:rsidP="00160F2E">
      <w:pPr>
        <w:ind w:left="1440" w:firstLine="720"/>
        <w:rPr>
          <w:rFonts w:ascii="Times" w:hAnsi="Times" w:cs="Times New Roman"/>
          <w:sz w:val="20"/>
          <w:szCs w:val="20"/>
        </w:rPr>
      </w:pPr>
      <w:r w:rsidRPr="00160F2E">
        <w:rPr>
          <w:rFonts w:ascii="Arial" w:hAnsi="Arial" w:cs="Arial"/>
          <w:color w:val="000000"/>
          <w:sz w:val="22"/>
          <w:szCs w:val="22"/>
        </w:rPr>
        <w:t>Class.</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 xml:space="preserve">     </w:t>
      </w:r>
      <w:r w:rsidRPr="00160F2E">
        <w:rPr>
          <w:rFonts w:ascii="Arial" w:hAnsi="Arial" w:cs="Arial"/>
          <w:color w:val="000000"/>
          <w:sz w:val="22"/>
          <w:szCs w:val="22"/>
        </w:rPr>
        <w:tab/>
      </w:r>
      <w:r w:rsidRPr="00160F2E">
        <w:rPr>
          <w:rFonts w:ascii="Arial" w:hAnsi="Arial" w:cs="Arial"/>
          <w:color w:val="000000"/>
          <w:sz w:val="22"/>
          <w:szCs w:val="22"/>
        </w:rPr>
        <w:tab/>
        <w:t xml:space="preserve">*Sample </w:t>
      </w:r>
      <w:proofErr w:type="gramStart"/>
      <w:r w:rsidRPr="00160F2E">
        <w:rPr>
          <w:rFonts w:ascii="Arial" w:hAnsi="Arial" w:cs="Arial"/>
          <w:color w:val="000000"/>
          <w:sz w:val="22"/>
          <w:szCs w:val="22"/>
        </w:rPr>
        <w:t>from a current students</w:t>
      </w:r>
      <w:proofErr w:type="gramEnd"/>
      <w:r w:rsidRPr="00160F2E">
        <w:rPr>
          <w:rFonts w:ascii="Arial" w:hAnsi="Arial" w:cs="Arial"/>
          <w:color w:val="000000"/>
          <w:sz w:val="22"/>
          <w:szCs w:val="22"/>
        </w:rPr>
        <w:t>:</w:t>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b/>
      </w:r>
      <w:r w:rsidRPr="00160F2E">
        <w:rPr>
          <w:rFonts w:ascii="Arial" w:hAnsi="Arial" w:cs="Arial"/>
          <w:color w:val="000000"/>
          <w:sz w:val="22"/>
          <w:szCs w:val="22"/>
        </w:rPr>
        <w:tab/>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lastRenderedPageBreak/>
        <w:tab/>
      </w:r>
      <w:r>
        <w:rPr>
          <w:rFonts w:ascii="Arial" w:hAnsi="Arial" w:cs="Arial"/>
          <w:noProof/>
          <w:color w:val="000000"/>
          <w:sz w:val="22"/>
          <w:szCs w:val="22"/>
        </w:rPr>
        <w:drawing>
          <wp:inline distT="0" distB="0" distL="0" distR="0">
            <wp:extent cx="3657600" cy="4864100"/>
            <wp:effectExtent l="0" t="0" r="0" b="12700"/>
            <wp:docPr id="1" name="Picture 1" descr="https://lh6.googleusercontent.com/CufNkF64P1m2wnerqDY8qlH1-yZIL1usvSd9pMSxbFJthzfiHVUzVV8OkbnkQTaJdkAa6l_ybqZvNlfaPQC5nT7xeSjBOccfxkAvlljXAz3o0gX_obrVjm7sSIPH35kVGaGr7P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ufNkF64P1m2wnerqDY8qlH1-yZIL1usvSd9pMSxbFJthzfiHVUzVV8OkbnkQTaJdkAa6l_ybqZvNlfaPQC5nT7xeSjBOccfxkAvlljXAz3o0gX_obrVjm7sSIPH35kVGaGr7P1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4864100"/>
                    </a:xfrm>
                    <a:prstGeom prst="rect">
                      <a:avLst/>
                    </a:prstGeom>
                    <a:noFill/>
                    <a:ln>
                      <a:noFill/>
                    </a:ln>
                  </pic:spPr>
                </pic:pic>
              </a:graphicData>
            </a:graphic>
          </wp:inline>
        </w:drawing>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u w:val="single"/>
        </w:rPr>
        <w:t>Sudoku/</w:t>
      </w:r>
      <w:proofErr w:type="spellStart"/>
      <w:r w:rsidRPr="00160F2E">
        <w:rPr>
          <w:rFonts w:ascii="Arial" w:hAnsi="Arial" w:cs="Arial"/>
          <w:color w:val="000000"/>
          <w:sz w:val="22"/>
          <w:szCs w:val="22"/>
          <w:u w:val="single"/>
        </w:rPr>
        <w:t>Shikaku</w:t>
      </w:r>
      <w:proofErr w:type="spellEnd"/>
      <w:r w:rsidRPr="00160F2E">
        <w:rPr>
          <w:rFonts w:ascii="Arial" w:hAnsi="Arial" w:cs="Arial"/>
          <w:color w:val="000000"/>
          <w:sz w:val="22"/>
          <w:szCs w:val="22"/>
          <w:u w:val="single"/>
        </w:rPr>
        <w:t>/</w:t>
      </w:r>
      <w:proofErr w:type="spellStart"/>
      <w:r w:rsidRPr="00160F2E">
        <w:rPr>
          <w:rFonts w:ascii="Arial" w:hAnsi="Arial" w:cs="Arial"/>
          <w:color w:val="000000"/>
          <w:sz w:val="22"/>
          <w:szCs w:val="22"/>
          <w:u w:val="single"/>
        </w:rPr>
        <w:t>Kakuro</w:t>
      </w:r>
      <w:proofErr w:type="spellEnd"/>
      <w:r w:rsidRPr="00160F2E">
        <w:rPr>
          <w:rFonts w:ascii="Arial" w:hAnsi="Arial" w:cs="Arial"/>
          <w:color w:val="000000"/>
          <w:sz w:val="22"/>
          <w:szCs w:val="22"/>
        </w:rPr>
        <w:t>:  Sharpen your brain!  Go to the puzzle binder and grab a puzzle to work on.  </w:t>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ab/>
      </w: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rPr>
        <w:t>*These puzzles were each taught at the beginning of the year</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color w:val="000000"/>
          <w:sz w:val="22"/>
          <w:szCs w:val="22"/>
          <w:u w:val="single"/>
        </w:rPr>
        <w:t>Online Math Games</w:t>
      </w:r>
      <w:r w:rsidRPr="00160F2E">
        <w:rPr>
          <w:rFonts w:ascii="Arial" w:hAnsi="Arial" w:cs="Arial"/>
          <w:color w:val="000000"/>
          <w:sz w:val="22"/>
          <w:szCs w:val="22"/>
        </w:rPr>
        <w:t xml:space="preserve">:  If a </w:t>
      </w:r>
      <w:proofErr w:type="spellStart"/>
      <w:r w:rsidRPr="00160F2E">
        <w:rPr>
          <w:rFonts w:ascii="Arial" w:hAnsi="Arial" w:cs="Arial"/>
          <w:color w:val="000000"/>
          <w:sz w:val="22"/>
          <w:szCs w:val="22"/>
        </w:rPr>
        <w:t>chromebook</w:t>
      </w:r>
      <w:proofErr w:type="spellEnd"/>
      <w:r w:rsidRPr="00160F2E">
        <w:rPr>
          <w:rFonts w:ascii="Arial" w:hAnsi="Arial" w:cs="Arial"/>
          <w:color w:val="000000"/>
          <w:sz w:val="22"/>
          <w:szCs w:val="22"/>
        </w:rPr>
        <w:t xml:space="preserve"> is available, go to </w:t>
      </w:r>
      <w:hyperlink r:id="rId8" w:history="1">
        <w:r w:rsidRPr="00160F2E">
          <w:rPr>
            <w:rFonts w:ascii="Arial" w:hAnsi="Arial" w:cs="Arial"/>
            <w:color w:val="1155CC"/>
            <w:sz w:val="22"/>
            <w:szCs w:val="22"/>
            <w:u w:val="single"/>
          </w:rPr>
          <w:t>www.math-play.com</w:t>
        </w:r>
      </w:hyperlink>
      <w:proofErr w:type="gramStart"/>
      <w:r w:rsidRPr="00160F2E">
        <w:rPr>
          <w:rFonts w:ascii="Arial" w:hAnsi="Arial" w:cs="Arial"/>
          <w:color w:val="000000"/>
          <w:sz w:val="22"/>
          <w:szCs w:val="22"/>
        </w:rPr>
        <w:t xml:space="preserve"> .</w:t>
      </w:r>
      <w:proofErr w:type="gramEnd"/>
      <w:r w:rsidRPr="00160F2E">
        <w:rPr>
          <w:rFonts w:ascii="Arial" w:hAnsi="Arial" w:cs="Arial"/>
          <w:color w:val="000000"/>
          <w:sz w:val="22"/>
          <w:szCs w:val="22"/>
        </w:rPr>
        <w:t xml:space="preserve">  Choose 8th grade level and choose any of the games to play.  Please use headphones.</w:t>
      </w:r>
    </w:p>
    <w:p w:rsidR="00160F2E" w:rsidRPr="00160F2E" w:rsidRDefault="00160F2E" w:rsidP="00160F2E">
      <w:pPr>
        <w:rPr>
          <w:rFonts w:ascii="Times" w:eastAsia="Times New Roman" w:hAnsi="Times" w:cs="Times New Roman"/>
          <w:sz w:val="20"/>
          <w:szCs w:val="20"/>
        </w:rPr>
      </w:pPr>
    </w:p>
    <w:p w:rsidR="00160F2E" w:rsidRPr="00160F2E" w:rsidRDefault="00160F2E" w:rsidP="00160F2E">
      <w:pPr>
        <w:ind w:firstLine="720"/>
        <w:rPr>
          <w:rFonts w:ascii="Times" w:hAnsi="Times" w:cs="Times New Roman"/>
          <w:sz w:val="20"/>
          <w:szCs w:val="20"/>
        </w:rPr>
      </w:pPr>
      <w:r w:rsidRPr="00160F2E">
        <w:rPr>
          <w:rFonts w:ascii="Arial" w:hAnsi="Arial" w:cs="Arial"/>
          <w:color w:val="000000"/>
          <w:sz w:val="22"/>
          <w:szCs w:val="22"/>
        </w:rPr>
        <w:tab/>
        <w:t xml:space="preserve">*The </w:t>
      </w:r>
      <w:proofErr w:type="spellStart"/>
      <w:r w:rsidRPr="00160F2E">
        <w:rPr>
          <w:rFonts w:ascii="Arial" w:hAnsi="Arial" w:cs="Arial"/>
          <w:color w:val="000000"/>
          <w:sz w:val="22"/>
          <w:szCs w:val="22"/>
        </w:rPr>
        <w:t>chromebook</w:t>
      </w:r>
      <w:proofErr w:type="spellEnd"/>
      <w:r w:rsidRPr="00160F2E">
        <w:rPr>
          <w:rFonts w:ascii="Arial" w:hAnsi="Arial" w:cs="Arial"/>
          <w:color w:val="000000"/>
          <w:sz w:val="22"/>
          <w:szCs w:val="22"/>
        </w:rPr>
        <w:t xml:space="preserve"> carts are often being us</w:t>
      </w:r>
      <w:r>
        <w:rPr>
          <w:rFonts w:ascii="Arial" w:hAnsi="Arial" w:cs="Arial"/>
          <w:color w:val="000000"/>
          <w:sz w:val="22"/>
          <w:szCs w:val="22"/>
        </w:rPr>
        <w:t xml:space="preserve">ed by other departments and/or </w:t>
      </w:r>
      <w:r>
        <w:rPr>
          <w:rFonts w:ascii="Arial" w:hAnsi="Arial" w:cs="Arial"/>
          <w:color w:val="000000"/>
          <w:sz w:val="22"/>
          <w:szCs w:val="22"/>
        </w:rPr>
        <w:tab/>
      </w:r>
      <w:r>
        <w:rPr>
          <w:rFonts w:ascii="Arial" w:hAnsi="Arial" w:cs="Arial"/>
          <w:color w:val="000000"/>
          <w:sz w:val="22"/>
          <w:szCs w:val="22"/>
        </w:rPr>
        <w:tab/>
      </w:r>
      <w:r w:rsidRPr="00160F2E">
        <w:rPr>
          <w:rFonts w:ascii="Arial" w:hAnsi="Arial" w:cs="Arial"/>
          <w:color w:val="000000"/>
          <w:sz w:val="22"/>
          <w:szCs w:val="22"/>
        </w:rPr>
        <w:t>or</w:t>
      </w:r>
      <w:r>
        <w:rPr>
          <w:rFonts w:ascii="Arial" w:hAnsi="Arial" w:cs="Arial"/>
          <w:color w:val="000000"/>
          <w:sz w:val="22"/>
          <w:szCs w:val="22"/>
        </w:rPr>
        <w:t xml:space="preserve"> </w:t>
      </w:r>
      <w:r w:rsidRPr="00160F2E">
        <w:rPr>
          <w:rFonts w:ascii="Arial" w:hAnsi="Arial" w:cs="Arial"/>
          <w:color w:val="000000"/>
          <w:sz w:val="22"/>
          <w:szCs w:val="22"/>
        </w:rPr>
        <w:t>state testing</w:t>
      </w:r>
      <w:proofErr w:type="gramStart"/>
      <w:r w:rsidRPr="00160F2E">
        <w:rPr>
          <w:rFonts w:ascii="Arial" w:hAnsi="Arial" w:cs="Arial"/>
          <w:color w:val="000000"/>
          <w:sz w:val="22"/>
          <w:szCs w:val="22"/>
        </w:rPr>
        <w:t>..</w:t>
      </w:r>
      <w:proofErr w:type="gramEnd"/>
      <w:r w:rsidRPr="00160F2E">
        <w:rPr>
          <w:rFonts w:ascii="Arial" w:hAnsi="Arial" w:cs="Arial"/>
          <w:color w:val="000000"/>
          <w:sz w:val="22"/>
          <w:szCs w:val="22"/>
        </w:rPr>
        <w:t xml:space="preserve">  At those times, I can usually borrow 5 - 10 </w:t>
      </w:r>
      <w:proofErr w:type="spellStart"/>
      <w:r w:rsidRPr="00160F2E">
        <w:rPr>
          <w:rFonts w:ascii="Arial" w:hAnsi="Arial" w:cs="Arial"/>
          <w:color w:val="000000"/>
          <w:sz w:val="22"/>
          <w:szCs w:val="22"/>
        </w:rPr>
        <w:t>chromebooks</w:t>
      </w:r>
      <w:proofErr w:type="spellEnd"/>
      <w:r w:rsidRPr="00160F2E">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Pr="00160F2E">
        <w:rPr>
          <w:rFonts w:ascii="Arial" w:hAnsi="Arial" w:cs="Arial"/>
          <w:color w:val="000000"/>
          <w:sz w:val="22"/>
          <w:szCs w:val="22"/>
        </w:rPr>
        <w:t xml:space="preserve">for the </w:t>
      </w:r>
      <w:bookmarkStart w:id="0" w:name="_GoBack"/>
      <w:bookmarkEnd w:id="0"/>
      <w:r w:rsidRPr="00160F2E">
        <w:rPr>
          <w:rFonts w:ascii="Arial" w:hAnsi="Arial" w:cs="Arial"/>
          <w:color w:val="000000"/>
          <w:sz w:val="22"/>
          <w:szCs w:val="22"/>
        </w:rPr>
        <w:t>day.</w:t>
      </w:r>
    </w:p>
    <w:p w:rsidR="00160F2E" w:rsidRPr="00160F2E" w:rsidRDefault="00160F2E" w:rsidP="00160F2E">
      <w:pPr>
        <w:spacing w:after="240"/>
        <w:rPr>
          <w:rFonts w:ascii="Times" w:eastAsia="Times New Roman" w:hAnsi="Times" w:cs="Times New Roman"/>
          <w:sz w:val="20"/>
          <w:szCs w:val="20"/>
        </w:rPr>
      </w:pPr>
    </w:p>
    <w:p w:rsidR="00160F2E" w:rsidRPr="00160F2E" w:rsidRDefault="00160F2E" w:rsidP="00160F2E">
      <w:pPr>
        <w:rPr>
          <w:rFonts w:ascii="Times" w:hAnsi="Times" w:cs="Times New Roman"/>
          <w:sz w:val="20"/>
          <w:szCs w:val="20"/>
        </w:rPr>
      </w:pPr>
      <w:r w:rsidRPr="00160F2E">
        <w:rPr>
          <w:rFonts w:ascii="Arial" w:hAnsi="Arial" w:cs="Arial"/>
          <w:b/>
          <w:bCs/>
          <w:color w:val="000000"/>
          <w:sz w:val="22"/>
          <w:szCs w:val="22"/>
        </w:rPr>
        <w:t>Exit Ticket:  </w:t>
      </w:r>
      <w:r w:rsidRPr="00160F2E">
        <w:rPr>
          <w:rFonts w:ascii="Arial" w:hAnsi="Arial" w:cs="Arial"/>
          <w:color w:val="000000"/>
          <w:sz w:val="22"/>
          <w:szCs w:val="22"/>
        </w:rPr>
        <w:t>Hand out random Pythagorean theorem problems (both word problems or just triangles for students still working to understand basics).  As students exit the classroom, they must hand you the card and tell you if they are solving for a missing leg or a missing hypotenuse.  They do not need to solve.</w:t>
      </w:r>
    </w:p>
    <w:p w:rsidR="00160F2E" w:rsidRPr="00160F2E" w:rsidRDefault="00160F2E" w:rsidP="00160F2E">
      <w:pPr>
        <w:rPr>
          <w:rFonts w:ascii="Times" w:eastAsia="Times New Roman" w:hAnsi="Times" w:cs="Times New Roman"/>
          <w:sz w:val="20"/>
          <w:szCs w:val="20"/>
        </w:rPr>
      </w:pPr>
    </w:p>
    <w:p w:rsidR="003C1068" w:rsidRDefault="003C1068"/>
    <w:sectPr w:rsidR="003C1068" w:rsidSect="003C10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16A3"/>
    <w:multiLevelType w:val="multilevel"/>
    <w:tmpl w:val="3002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2E"/>
    <w:rsid w:val="00160F2E"/>
    <w:rsid w:val="003C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40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F2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60F2E"/>
  </w:style>
  <w:style w:type="character" w:styleId="Hyperlink">
    <w:name w:val="Hyperlink"/>
    <w:basedOn w:val="DefaultParagraphFont"/>
    <w:uiPriority w:val="99"/>
    <w:semiHidden/>
    <w:unhideWhenUsed/>
    <w:rsid w:val="00160F2E"/>
    <w:rPr>
      <w:color w:val="0000FF"/>
      <w:u w:val="single"/>
    </w:rPr>
  </w:style>
  <w:style w:type="paragraph" w:styleId="BalloonText">
    <w:name w:val="Balloon Text"/>
    <w:basedOn w:val="Normal"/>
    <w:link w:val="BalloonTextChar"/>
    <w:uiPriority w:val="99"/>
    <w:semiHidden/>
    <w:unhideWhenUsed/>
    <w:rsid w:val="00160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F2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60F2E"/>
  </w:style>
  <w:style w:type="character" w:styleId="Hyperlink">
    <w:name w:val="Hyperlink"/>
    <w:basedOn w:val="DefaultParagraphFont"/>
    <w:uiPriority w:val="99"/>
    <w:semiHidden/>
    <w:unhideWhenUsed/>
    <w:rsid w:val="00160F2E"/>
    <w:rPr>
      <w:color w:val="0000FF"/>
      <w:u w:val="single"/>
    </w:rPr>
  </w:style>
  <w:style w:type="paragraph" w:styleId="BalloonText">
    <w:name w:val="Balloon Text"/>
    <w:basedOn w:val="Normal"/>
    <w:link w:val="BalloonTextChar"/>
    <w:uiPriority w:val="99"/>
    <w:semiHidden/>
    <w:unhideWhenUsed/>
    <w:rsid w:val="00160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56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eacherspayteachers.com/Product/Pythagorean-Theorem-Math-Lib-754408" TargetMode="External"/><Relationship Id="rId7" Type="http://schemas.openxmlformats.org/officeDocument/2006/relationships/image" Target="media/image1.jpeg"/><Relationship Id="rId8" Type="http://schemas.openxmlformats.org/officeDocument/2006/relationships/hyperlink" Target="http://www.math-play.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Macintosh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Lee</dc:creator>
  <cp:keywords/>
  <dc:description/>
  <cp:lastModifiedBy>Kristin Lee</cp:lastModifiedBy>
  <cp:revision>1</cp:revision>
  <dcterms:created xsi:type="dcterms:W3CDTF">2018-04-17T22:46:00Z</dcterms:created>
  <dcterms:modified xsi:type="dcterms:W3CDTF">2018-04-17T22:48:00Z</dcterms:modified>
</cp:coreProperties>
</file>